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E93551">
        <w:trPr>
          <w:trHeight w:val="1538"/>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B109AB" w:rsidRPr="003D52A6" w:rsidTr="002A3402">
        <w:trPr>
          <w:trHeight w:val="404"/>
          <w:jc w:val="center"/>
        </w:trPr>
        <w:tc>
          <w:tcPr>
            <w:tcW w:w="170" w:type="pct"/>
          </w:tcPr>
          <w:p w:rsidR="00B109AB" w:rsidRPr="003D52A6" w:rsidRDefault="003D52A6" w:rsidP="003D52A6">
            <w:pPr>
              <w:snapToGrid/>
              <w:spacing w:before="0" w:line="220" w:lineRule="exact"/>
              <w:jc w:val="both"/>
              <w:rPr>
                <w:sz w:val="22"/>
                <w:szCs w:val="22"/>
              </w:rPr>
            </w:pPr>
            <w:r w:rsidRPr="003D52A6">
              <w:rPr>
                <w:sz w:val="22"/>
                <w:szCs w:val="22"/>
              </w:rPr>
              <w:t>1.</w:t>
            </w:r>
          </w:p>
        </w:tc>
        <w:tc>
          <w:tcPr>
            <w:tcW w:w="680" w:type="pct"/>
          </w:tcPr>
          <w:p w:rsidR="00B109AB" w:rsidRPr="003D52A6" w:rsidRDefault="00861CA9" w:rsidP="003D52A6">
            <w:pPr>
              <w:spacing w:before="0" w:line="220" w:lineRule="exact"/>
              <w:jc w:val="both"/>
              <w:rPr>
                <w:b/>
                <w:sz w:val="22"/>
                <w:szCs w:val="22"/>
              </w:rPr>
            </w:pPr>
            <w:r w:rsidRPr="003D52A6">
              <w:rPr>
                <w:b/>
                <w:sz w:val="22"/>
                <w:szCs w:val="22"/>
              </w:rPr>
              <w:t xml:space="preserve">Быстрозамороженные овощи для жарки </w:t>
            </w:r>
            <w:r w:rsidR="00F0617E" w:rsidRPr="003D52A6">
              <w:rPr>
                <w:b/>
                <w:sz w:val="22"/>
                <w:szCs w:val="22"/>
              </w:rPr>
              <w:t xml:space="preserve">                                           </w:t>
            </w:r>
            <w:r w:rsidRPr="003D52A6">
              <w:rPr>
                <w:b/>
                <w:sz w:val="22"/>
                <w:szCs w:val="22"/>
              </w:rPr>
              <w:t xml:space="preserve">«по-белорусски», </w:t>
            </w:r>
            <w:r w:rsidRPr="003D52A6">
              <w:rPr>
                <w:sz w:val="22"/>
                <w:szCs w:val="22"/>
              </w:rPr>
              <w:t>отборный природный продукт торговой марки</w:t>
            </w:r>
            <w:r w:rsidRPr="003D52A6">
              <w:rPr>
                <w:b/>
                <w:sz w:val="22"/>
                <w:szCs w:val="22"/>
              </w:rPr>
              <w:t xml:space="preserve"> «Живи Здорово»</w:t>
            </w:r>
            <w:r w:rsidRPr="003D52A6">
              <w:rPr>
                <w:sz w:val="22"/>
                <w:szCs w:val="22"/>
              </w:rPr>
              <w:t>,</w:t>
            </w:r>
            <w:r w:rsidRPr="003D52A6">
              <w:rPr>
                <w:b/>
                <w:sz w:val="22"/>
                <w:szCs w:val="22"/>
              </w:rPr>
              <w:t xml:space="preserve"> </w:t>
            </w:r>
            <w:r w:rsidRPr="003D52A6">
              <w:rPr>
                <w:sz w:val="22"/>
                <w:szCs w:val="22"/>
              </w:rPr>
              <w:t xml:space="preserve">упаковано в потребительскую упаковку из полимерных материалов, масса нетто 400 г, дата изготовления 12.11.2022 17:15, годен до </w:t>
            </w:r>
            <w:r w:rsidR="00F0617E" w:rsidRPr="003D52A6">
              <w:rPr>
                <w:sz w:val="22"/>
                <w:szCs w:val="22"/>
              </w:rPr>
              <w:t xml:space="preserve">12.05.2024, номер партии                           405 2 316 4/2, штриховой код 4812787004456, условия хранения – хранить при температуре не выше -18°С, после вскрытия упаковки продукт хранить при температуре не выше -18°С </w:t>
            </w:r>
            <w:r w:rsidR="00F0617E" w:rsidRPr="003D52A6">
              <w:rPr>
                <w:i/>
                <w:sz w:val="22"/>
                <w:szCs w:val="22"/>
              </w:rPr>
              <w:t>(объём партии 20 штук массой 400 г)</w:t>
            </w:r>
          </w:p>
        </w:tc>
        <w:tc>
          <w:tcPr>
            <w:tcW w:w="708" w:type="pct"/>
          </w:tcPr>
          <w:p w:rsidR="00861CA9" w:rsidRPr="003D52A6" w:rsidRDefault="00861CA9" w:rsidP="003D52A6">
            <w:pPr>
              <w:spacing w:before="0" w:line="220" w:lineRule="exact"/>
              <w:jc w:val="both"/>
              <w:rPr>
                <w:sz w:val="22"/>
                <w:szCs w:val="22"/>
              </w:rPr>
            </w:pPr>
            <w:r w:rsidRPr="003D52A6">
              <w:rPr>
                <w:sz w:val="22"/>
                <w:szCs w:val="22"/>
              </w:rPr>
              <w:t xml:space="preserve">Изготовитель                         </w:t>
            </w:r>
          </w:p>
          <w:p w:rsidR="00861CA9" w:rsidRPr="003D52A6" w:rsidRDefault="00861CA9" w:rsidP="003D52A6">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w:t>
            </w:r>
            <w:r w:rsidR="00FE0E6F"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861CA9" w:rsidRPr="003D52A6" w:rsidRDefault="00861CA9" w:rsidP="003D52A6">
            <w:pPr>
              <w:spacing w:before="0" w:line="220" w:lineRule="exact"/>
              <w:jc w:val="both"/>
              <w:rPr>
                <w:sz w:val="22"/>
                <w:szCs w:val="22"/>
              </w:rPr>
            </w:pPr>
            <w:r w:rsidRPr="003D52A6">
              <w:rPr>
                <w:sz w:val="22"/>
                <w:szCs w:val="22"/>
              </w:rPr>
              <w:t>Импортёр</w:t>
            </w:r>
          </w:p>
          <w:p w:rsidR="00861CA9" w:rsidRPr="003D52A6" w:rsidRDefault="00861CA9" w:rsidP="003D52A6">
            <w:pPr>
              <w:spacing w:before="0" w:line="220" w:lineRule="exact"/>
              <w:jc w:val="both"/>
              <w:rPr>
                <w:sz w:val="22"/>
                <w:szCs w:val="22"/>
              </w:rPr>
            </w:pPr>
            <w:r w:rsidRPr="003D52A6">
              <w:rPr>
                <w:sz w:val="22"/>
                <w:szCs w:val="22"/>
              </w:rPr>
              <w:t xml:space="preserve">в Республику Беларусь: </w:t>
            </w:r>
          </w:p>
          <w:p w:rsidR="00B109AB" w:rsidRPr="003D52A6" w:rsidRDefault="00861CA9" w:rsidP="003D52A6">
            <w:pPr>
              <w:spacing w:before="0" w:line="220" w:lineRule="exact"/>
              <w:jc w:val="both"/>
              <w:rPr>
                <w:sz w:val="22"/>
                <w:szCs w:val="22"/>
              </w:rPr>
            </w:pPr>
            <w:r w:rsidRPr="003D52A6">
              <w:rPr>
                <w:b/>
                <w:sz w:val="22"/>
                <w:szCs w:val="22"/>
              </w:rPr>
              <w:t xml:space="preserve">СП «Санта </w:t>
            </w:r>
            <w:proofErr w:type="spellStart"/>
            <w:r w:rsidRPr="003D52A6">
              <w:rPr>
                <w:b/>
                <w:sz w:val="22"/>
                <w:szCs w:val="22"/>
              </w:rPr>
              <w:t>Импэкс</w:t>
            </w:r>
            <w:proofErr w:type="spellEnd"/>
            <w:r w:rsidRPr="003D52A6">
              <w:rPr>
                <w:b/>
                <w:sz w:val="22"/>
                <w:szCs w:val="22"/>
              </w:rPr>
              <w:t xml:space="preserve"> Брест» ООО</w:t>
            </w:r>
            <w:r w:rsidRPr="003D52A6">
              <w:rPr>
                <w:sz w:val="22"/>
                <w:szCs w:val="22"/>
              </w:rPr>
              <w:t xml:space="preserve">,                                  </w:t>
            </w:r>
            <w:r w:rsidRPr="00FE0E6F">
              <w:rPr>
                <w:i/>
                <w:sz w:val="22"/>
                <w:szCs w:val="22"/>
              </w:rPr>
              <w:t>г. Брест, 224004,                        ул. Катин Бор, 106А</w:t>
            </w:r>
            <w:r w:rsidR="00FE0E6F">
              <w:rPr>
                <w:i/>
                <w:sz w:val="22"/>
                <w:szCs w:val="22"/>
              </w:rPr>
              <w:t>.</w:t>
            </w:r>
          </w:p>
        </w:tc>
        <w:tc>
          <w:tcPr>
            <w:tcW w:w="590" w:type="pct"/>
          </w:tcPr>
          <w:p w:rsidR="00BC66F3" w:rsidRPr="003D52A6" w:rsidRDefault="00BC66F3" w:rsidP="003D52A6">
            <w:pPr>
              <w:pStyle w:val="ad"/>
              <w:widowControl w:val="0"/>
              <w:tabs>
                <w:tab w:val="left" w:pos="1334"/>
              </w:tabs>
              <w:spacing w:after="0" w:line="220" w:lineRule="exact"/>
              <w:jc w:val="both"/>
              <w:rPr>
                <w:rFonts w:eastAsia="Batang"/>
                <w:sz w:val="22"/>
                <w:szCs w:val="22"/>
              </w:rPr>
            </w:pPr>
            <w:r w:rsidRPr="003D52A6">
              <w:rPr>
                <w:sz w:val="22"/>
                <w:szCs w:val="22"/>
              </w:rPr>
              <w:t xml:space="preserve">Магазин № 1 ОАО «Большая </w:t>
            </w:r>
            <w:proofErr w:type="spellStart"/>
            <w:r w:rsidRPr="003D52A6">
              <w:rPr>
                <w:sz w:val="22"/>
                <w:szCs w:val="22"/>
              </w:rPr>
              <w:t>Крыница</w:t>
            </w:r>
            <w:proofErr w:type="spellEnd"/>
            <w:r w:rsidRPr="003D52A6">
              <w:rPr>
                <w:sz w:val="22"/>
                <w:szCs w:val="22"/>
              </w:rPr>
              <w:t>» (</w:t>
            </w:r>
            <w:r w:rsidRPr="003D52A6">
              <w:rPr>
                <w:rFonts w:eastAsia="Batang"/>
                <w:bCs/>
                <w:sz w:val="22"/>
                <w:szCs w:val="22"/>
              </w:rPr>
              <w:t xml:space="preserve">юридический адрес и адрес месторасположения: </w:t>
            </w:r>
            <w:r w:rsidR="00861CA9" w:rsidRPr="003D52A6">
              <w:rPr>
                <w:rFonts w:eastAsia="Batang"/>
                <w:bCs/>
                <w:sz w:val="22"/>
                <w:szCs w:val="22"/>
              </w:rPr>
              <w:t xml:space="preserve">г. </w:t>
            </w:r>
            <w:proofErr w:type="spellStart"/>
            <w:proofErr w:type="gramStart"/>
            <w:r w:rsidR="00861CA9" w:rsidRPr="003D52A6">
              <w:rPr>
                <w:rFonts w:eastAsia="Batang"/>
                <w:bCs/>
                <w:sz w:val="22"/>
                <w:szCs w:val="22"/>
              </w:rPr>
              <w:t>Новогрудок</w:t>
            </w:r>
            <w:proofErr w:type="spellEnd"/>
            <w:r w:rsidR="00861CA9" w:rsidRPr="003D52A6">
              <w:rPr>
                <w:rFonts w:eastAsia="Batang"/>
                <w:bCs/>
                <w:sz w:val="22"/>
                <w:szCs w:val="22"/>
              </w:rPr>
              <w:t xml:space="preserve">,   </w:t>
            </w:r>
            <w:proofErr w:type="gramEnd"/>
            <w:r w:rsidR="00861CA9" w:rsidRPr="003D52A6">
              <w:rPr>
                <w:rFonts w:eastAsia="Batang"/>
                <w:bCs/>
                <w:sz w:val="22"/>
                <w:szCs w:val="22"/>
              </w:rPr>
              <w:t xml:space="preserve">              ул. </w:t>
            </w:r>
            <w:proofErr w:type="spellStart"/>
            <w:r w:rsidR="00861CA9" w:rsidRPr="003D52A6">
              <w:rPr>
                <w:rFonts w:eastAsia="Batang"/>
                <w:bCs/>
                <w:sz w:val="22"/>
                <w:szCs w:val="22"/>
              </w:rPr>
              <w:t>Волчецкого</w:t>
            </w:r>
            <w:proofErr w:type="spellEnd"/>
            <w:r w:rsidR="00861CA9" w:rsidRPr="003D52A6">
              <w:rPr>
                <w:rFonts w:eastAsia="Batang"/>
                <w:bCs/>
                <w:sz w:val="22"/>
                <w:szCs w:val="22"/>
              </w:rPr>
              <w:t>, 36 а</w:t>
            </w:r>
            <w:r w:rsidRPr="003D52A6">
              <w:rPr>
                <w:rFonts w:eastAsia="Batang"/>
                <w:bCs/>
                <w:sz w:val="22"/>
                <w:szCs w:val="22"/>
              </w:rPr>
              <w:t>)</w:t>
            </w:r>
          </w:p>
          <w:p w:rsidR="00B109AB" w:rsidRPr="003D52A6" w:rsidRDefault="00B109AB" w:rsidP="003D52A6">
            <w:pPr>
              <w:pStyle w:val="ad"/>
              <w:widowControl w:val="0"/>
              <w:tabs>
                <w:tab w:val="left" w:pos="1334"/>
              </w:tabs>
              <w:spacing w:after="0" w:line="220" w:lineRule="exact"/>
              <w:jc w:val="both"/>
              <w:rPr>
                <w:sz w:val="22"/>
                <w:szCs w:val="22"/>
              </w:rPr>
            </w:pPr>
          </w:p>
        </w:tc>
        <w:tc>
          <w:tcPr>
            <w:tcW w:w="969" w:type="pct"/>
          </w:tcPr>
          <w:p w:rsidR="00B109AB" w:rsidRPr="003D52A6" w:rsidRDefault="00B109AB"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t xml:space="preserve">Не соответствует требованиям </w:t>
            </w:r>
          </w:p>
          <w:p w:rsidR="00B109AB" w:rsidRPr="003D52A6" w:rsidRDefault="00B109AB" w:rsidP="003D52A6">
            <w:pPr>
              <w:pStyle w:val="111"/>
              <w:spacing w:line="220" w:lineRule="exact"/>
              <w:jc w:val="both"/>
              <w:rPr>
                <w:rFonts w:ascii="Times New Roman" w:hAnsi="Times New Roman" w:cs="Times New Roman"/>
              </w:rPr>
            </w:pPr>
            <w:r w:rsidRPr="003D52A6">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B109AB" w:rsidRPr="003D52A6" w:rsidRDefault="00B109AB" w:rsidP="003D52A6">
            <w:pPr>
              <w:pStyle w:val="111"/>
              <w:spacing w:line="220" w:lineRule="exact"/>
              <w:contextualSpacing/>
              <w:jc w:val="both"/>
              <w:rPr>
                <w:rFonts w:ascii="Times New Roman" w:hAnsi="Times New Roman" w:cs="Times New Roman"/>
              </w:rPr>
            </w:pPr>
            <w:r w:rsidRPr="003D52A6">
              <w:rPr>
                <w:rFonts w:ascii="Times New Roman" w:hAnsi="Times New Roman" w:cs="Times New Roman"/>
              </w:rPr>
              <w:t>ТР ТС 021/2011, принятого Решением Комиссии Таможенного союза от                      09.12.2011 № 880</w:t>
            </w:r>
          </w:p>
          <w:p w:rsidR="00B109AB" w:rsidRPr="003D52A6" w:rsidRDefault="00B109AB" w:rsidP="003D52A6">
            <w:pPr>
              <w:pStyle w:val="111"/>
              <w:spacing w:line="220" w:lineRule="exact"/>
              <w:contextualSpacing/>
              <w:jc w:val="both"/>
              <w:rPr>
                <w:rFonts w:ascii="Times New Roman" w:eastAsia="Batang" w:hAnsi="Times New Roman" w:cs="Times New Roman"/>
                <w:spacing w:val="-6"/>
                <w:lang w:eastAsia="en-US"/>
              </w:rPr>
            </w:pPr>
            <w:r w:rsidRPr="003D52A6">
              <w:rPr>
                <w:rFonts w:ascii="Times New Roman" w:hAnsi="Times New Roman" w:cs="Times New Roman"/>
                <w:b/>
              </w:rPr>
              <w:t xml:space="preserve">по микробиологическому показателю: </w:t>
            </w:r>
            <w:r w:rsidRPr="003D52A6">
              <w:rPr>
                <w:rFonts w:ascii="Times New Roman" w:hAnsi="Times New Roman" w:cs="Times New Roman"/>
              </w:rPr>
              <w:t xml:space="preserve">обнаружены БГКП </w:t>
            </w:r>
            <w:r w:rsidR="00BC66F3" w:rsidRPr="003D52A6">
              <w:rPr>
                <w:rFonts w:ascii="Times New Roman" w:hAnsi="Times New Roman" w:cs="Times New Roman"/>
              </w:rPr>
              <w:t>(</w:t>
            </w:r>
            <w:proofErr w:type="spellStart"/>
            <w:r w:rsidR="00BC66F3" w:rsidRPr="003D52A6">
              <w:rPr>
                <w:rFonts w:ascii="Times New Roman" w:hAnsi="Times New Roman" w:cs="Times New Roman"/>
              </w:rPr>
              <w:t>колиформы</w:t>
            </w:r>
            <w:proofErr w:type="spellEnd"/>
            <w:r w:rsidR="00BC66F3" w:rsidRPr="003D52A6">
              <w:rPr>
                <w:rFonts w:ascii="Times New Roman" w:hAnsi="Times New Roman" w:cs="Times New Roman"/>
              </w:rPr>
              <w:t>) в 0,1 г при требовании ТНПА не  допускается в 0,1 г (</w:t>
            </w:r>
            <w:r w:rsidR="00BC66F3" w:rsidRPr="003D52A6">
              <w:rPr>
                <w:rFonts w:ascii="Times New Roman" w:eastAsia="Batang" w:hAnsi="Times New Roman" w:cs="Times New Roman"/>
                <w:spacing w:val="-6"/>
                <w:lang w:eastAsia="en-US"/>
              </w:rPr>
              <w:t>протокол</w:t>
            </w:r>
            <w:r w:rsidR="00BC66F3" w:rsidRPr="003D52A6">
              <w:rPr>
                <w:rFonts w:ascii="Times New Roman" w:hAnsi="Times New Roman" w:cs="Times New Roman"/>
              </w:rPr>
              <w:t xml:space="preserve"> лабораторных испытаний</w:t>
            </w:r>
            <w:r w:rsidR="00BC66F3" w:rsidRPr="003D52A6">
              <w:rPr>
                <w:rFonts w:ascii="Times New Roman" w:eastAsia="Batang" w:hAnsi="Times New Roman" w:cs="Times New Roman"/>
                <w:spacing w:val="-6"/>
                <w:lang w:eastAsia="en-US"/>
              </w:rPr>
              <w:t xml:space="preserve"> </w:t>
            </w:r>
            <w:proofErr w:type="spellStart"/>
            <w:r w:rsidR="00BC66F3" w:rsidRPr="003D52A6">
              <w:rPr>
                <w:rFonts w:ascii="Times New Roman" w:eastAsia="Batang" w:hAnsi="Times New Roman" w:cs="Times New Roman"/>
                <w:spacing w:val="-6"/>
                <w:lang w:eastAsia="en-US"/>
              </w:rPr>
              <w:t>Новогрудского</w:t>
            </w:r>
            <w:proofErr w:type="spellEnd"/>
            <w:r w:rsidR="00BC66F3" w:rsidRPr="003D52A6">
              <w:rPr>
                <w:rFonts w:ascii="Times New Roman" w:eastAsia="Batang" w:hAnsi="Times New Roman" w:cs="Times New Roman"/>
                <w:spacing w:val="-6"/>
                <w:lang w:eastAsia="en-US"/>
              </w:rPr>
              <w:t xml:space="preserve"> зонального ЦГЭ от 22.04.2023                                   № 505/г)</w:t>
            </w:r>
          </w:p>
        </w:tc>
        <w:tc>
          <w:tcPr>
            <w:tcW w:w="936" w:type="pct"/>
          </w:tcPr>
          <w:p w:rsidR="00B109AB" w:rsidRPr="003D52A6" w:rsidRDefault="00B109AB" w:rsidP="003D52A6">
            <w:pPr>
              <w:spacing w:before="0" w:line="220" w:lineRule="exact"/>
              <w:jc w:val="both"/>
              <w:rPr>
                <w:sz w:val="22"/>
                <w:szCs w:val="22"/>
              </w:rPr>
            </w:pPr>
            <w:r w:rsidRPr="003D52A6">
              <w:rPr>
                <w:sz w:val="22"/>
                <w:szCs w:val="22"/>
              </w:rPr>
              <w:t>ТТН серии ФП от 06.04.2023 № 2787855, декларация о соответствии</w:t>
            </w:r>
          </w:p>
          <w:p w:rsidR="00B109AB" w:rsidRPr="003D52A6" w:rsidRDefault="00B109AB" w:rsidP="003D52A6">
            <w:pPr>
              <w:spacing w:before="0" w:line="220" w:lineRule="exact"/>
              <w:jc w:val="both"/>
              <w:rPr>
                <w:sz w:val="22"/>
                <w:szCs w:val="22"/>
              </w:rPr>
            </w:pPr>
            <w:r w:rsidRPr="003D52A6">
              <w:rPr>
                <w:sz w:val="22"/>
                <w:szCs w:val="22"/>
              </w:rPr>
              <w:t xml:space="preserve">ЕАЭС № </w:t>
            </w:r>
            <w:r w:rsidRPr="003D52A6">
              <w:rPr>
                <w:sz w:val="22"/>
                <w:szCs w:val="22"/>
                <w:lang w:val="en-US"/>
              </w:rPr>
              <w:t>BY</w:t>
            </w:r>
            <w:r w:rsidRPr="003D52A6">
              <w:rPr>
                <w:sz w:val="22"/>
                <w:szCs w:val="22"/>
              </w:rPr>
              <w:t>/112 11.01.</w:t>
            </w:r>
            <w:r w:rsidRPr="003D52A6">
              <w:rPr>
                <w:sz w:val="22"/>
                <w:szCs w:val="22"/>
                <w:lang w:val="en-US"/>
              </w:rPr>
              <w:t>TP</w:t>
            </w:r>
            <w:r w:rsidRPr="003D52A6">
              <w:rPr>
                <w:sz w:val="22"/>
                <w:szCs w:val="22"/>
              </w:rPr>
              <w:t>021 107 38878,</w:t>
            </w:r>
            <w:r w:rsidRPr="003D52A6">
              <w:rPr>
                <w:rFonts w:eastAsia="Calibri"/>
                <w:spacing w:val="-6"/>
                <w:sz w:val="22"/>
                <w:szCs w:val="22"/>
                <w:lang w:eastAsia="en-US"/>
              </w:rPr>
              <w:t xml:space="preserve"> </w:t>
            </w:r>
            <w:r w:rsidRPr="003D52A6">
              <w:rPr>
                <w:rFonts w:eastAsia="Batang"/>
                <w:sz w:val="22"/>
                <w:szCs w:val="22"/>
              </w:rPr>
              <w:t>дата регистрации декларации о соответствии</w:t>
            </w:r>
            <w:r w:rsidRPr="003D52A6">
              <w:rPr>
                <w:sz w:val="22"/>
                <w:szCs w:val="22"/>
              </w:rPr>
              <w:t xml:space="preserve"> 02.06.2020 срок действия до 01.06.2025 включительно</w:t>
            </w:r>
          </w:p>
        </w:tc>
        <w:tc>
          <w:tcPr>
            <w:tcW w:w="539" w:type="pct"/>
          </w:tcPr>
          <w:p w:rsidR="00B109AB" w:rsidRPr="003D52A6" w:rsidRDefault="00B109AB" w:rsidP="003D52A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3D52A6">
              <w:rPr>
                <w:sz w:val="22"/>
                <w:szCs w:val="22"/>
              </w:rPr>
              <w:t>Новогрудский</w:t>
            </w:r>
            <w:proofErr w:type="spellEnd"/>
            <w:r w:rsidRPr="003D52A6">
              <w:rPr>
                <w:sz w:val="22"/>
                <w:szCs w:val="22"/>
              </w:rPr>
              <w:t xml:space="preserve"> зональный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26.04.2023 № 03-04-15/1125)</w:t>
            </w:r>
          </w:p>
          <w:p w:rsidR="00B109AB" w:rsidRPr="003D52A6" w:rsidRDefault="00B109AB"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109AB" w:rsidRPr="003D52A6" w:rsidRDefault="00B109AB" w:rsidP="003D52A6">
            <w:pPr>
              <w:snapToGrid/>
              <w:spacing w:before="0" w:line="220" w:lineRule="exact"/>
              <w:jc w:val="both"/>
              <w:rPr>
                <w:sz w:val="22"/>
                <w:szCs w:val="22"/>
              </w:rPr>
            </w:pPr>
          </w:p>
        </w:tc>
      </w:tr>
      <w:tr w:rsidR="005E3F71" w:rsidRPr="003D52A6" w:rsidTr="002A3402">
        <w:trPr>
          <w:trHeight w:val="404"/>
          <w:jc w:val="center"/>
        </w:trPr>
        <w:tc>
          <w:tcPr>
            <w:tcW w:w="170" w:type="pct"/>
          </w:tcPr>
          <w:p w:rsidR="005E3F71" w:rsidRPr="003D52A6" w:rsidRDefault="003D52A6" w:rsidP="003D52A6">
            <w:pPr>
              <w:snapToGrid/>
              <w:spacing w:before="0" w:line="220" w:lineRule="exact"/>
              <w:jc w:val="both"/>
              <w:rPr>
                <w:sz w:val="22"/>
                <w:szCs w:val="22"/>
              </w:rPr>
            </w:pPr>
            <w:r w:rsidRPr="003D52A6">
              <w:rPr>
                <w:sz w:val="22"/>
                <w:szCs w:val="22"/>
              </w:rPr>
              <w:t>2.</w:t>
            </w:r>
          </w:p>
        </w:tc>
        <w:tc>
          <w:tcPr>
            <w:tcW w:w="680" w:type="pct"/>
          </w:tcPr>
          <w:p w:rsidR="005E3F71" w:rsidRPr="003D52A6" w:rsidRDefault="00D253DF" w:rsidP="003D52A6">
            <w:pPr>
              <w:spacing w:before="0" w:line="220" w:lineRule="exact"/>
              <w:jc w:val="both"/>
              <w:rPr>
                <w:sz w:val="22"/>
                <w:szCs w:val="22"/>
              </w:rPr>
            </w:pPr>
            <w:r w:rsidRPr="003D52A6">
              <w:rPr>
                <w:b/>
                <w:sz w:val="22"/>
                <w:szCs w:val="22"/>
              </w:rPr>
              <w:t>Чай ч</w:t>
            </w:r>
            <w:r w:rsidR="00F32F87" w:rsidRPr="003D52A6">
              <w:rPr>
                <w:b/>
                <w:sz w:val="22"/>
                <w:szCs w:val="22"/>
              </w:rPr>
              <w:t>ё</w:t>
            </w:r>
            <w:r w:rsidRPr="003D52A6">
              <w:rPr>
                <w:b/>
                <w:sz w:val="22"/>
                <w:szCs w:val="22"/>
              </w:rPr>
              <w:t xml:space="preserve">рный </w:t>
            </w:r>
            <w:r w:rsidR="00F32F87" w:rsidRPr="003D52A6">
              <w:rPr>
                <w:b/>
                <w:sz w:val="22"/>
                <w:szCs w:val="22"/>
              </w:rPr>
              <w:t xml:space="preserve">байховый цейлонский «Принцесса </w:t>
            </w:r>
            <w:proofErr w:type="spellStart"/>
            <w:r w:rsidR="00F32F87" w:rsidRPr="003D52A6">
              <w:rPr>
                <w:b/>
                <w:sz w:val="22"/>
                <w:szCs w:val="22"/>
              </w:rPr>
              <w:t>Нури</w:t>
            </w:r>
            <w:proofErr w:type="spellEnd"/>
            <w:r w:rsidR="00F32F87" w:rsidRPr="003D52A6">
              <w:rPr>
                <w:b/>
                <w:sz w:val="22"/>
                <w:szCs w:val="22"/>
              </w:rPr>
              <w:t xml:space="preserve">» высокогорный, </w:t>
            </w:r>
            <w:r w:rsidR="00F32F87" w:rsidRPr="003D52A6">
              <w:rPr>
                <w:sz w:val="22"/>
                <w:szCs w:val="22"/>
              </w:rPr>
              <w:t xml:space="preserve">сорт: </w:t>
            </w:r>
            <w:r w:rsidR="00F32F87" w:rsidRPr="003D52A6">
              <w:rPr>
                <w:sz w:val="22"/>
                <w:szCs w:val="22"/>
              </w:rPr>
              <w:lastRenderedPageBreak/>
              <w:t>высокогорный, листовой, мелкий, изготовленный по ТУ 9191-00139420178-97, упакован в потребительскую упаковку (внутренний пакет и фольги, верхняя коробка – из картона), масса нетто 100 г, дата изготовления 12.2022, годен до 11.2025, штриховой код 4605246002</w:t>
            </w:r>
            <w:r w:rsidR="007D2F63" w:rsidRPr="003D52A6">
              <w:rPr>
                <w:sz w:val="22"/>
                <w:szCs w:val="22"/>
              </w:rPr>
              <w:t xml:space="preserve">434, условия хранения – хранить в чистом, хорошо вентилируемом помещении без посторонних запахов с относительной влажностью не выше 70 %, партия </w:t>
            </w:r>
            <w:r w:rsidR="007D2F63" w:rsidRPr="003D52A6">
              <w:rPr>
                <w:sz w:val="22"/>
                <w:szCs w:val="22"/>
                <w:lang w:val="en-US"/>
              </w:rPr>
              <w:t>S</w:t>
            </w:r>
            <w:r w:rsidR="007D2F63" w:rsidRPr="003D52A6">
              <w:rPr>
                <w:sz w:val="22"/>
                <w:szCs w:val="22"/>
              </w:rPr>
              <w:t xml:space="preserve"> 18 02 184542 </w:t>
            </w:r>
            <w:r w:rsidR="007D2F63" w:rsidRPr="003D52A6">
              <w:rPr>
                <w:i/>
                <w:sz w:val="22"/>
                <w:szCs w:val="22"/>
              </w:rPr>
              <w:t>(объём партии 12 штук по 100 г)</w:t>
            </w:r>
            <w:r w:rsidR="00E93551">
              <w:rPr>
                <w:i/>
                <w:sz w:val="22"/>
                <w:szCs w:val="22"/>
              </w:rPr>
              <w:t xml:space="preserve"> </w:t>
            </w:r>
          </w:p>
        </w:tc>
        <w:tc>
          <w:tcPr>
            <w:tcW w:w="708" w:type="pct"/>
          </w:tcPr>
          <w:p w:rsidR="005E3F71" w:rsidRPr="003D52A6" w:rsidRDefault="005E3F71" w:rsidP="003D52A6">
            <w:pPr>
              <w:spacing w:before="0" w:line="220" w:lineRule="exact"/>
              <w:jc w:val="both"/>
              <w:rPr>
                <w:sz w:val="22"/>
                <w:szCs w:val="22"/>
              </w:rPr>
            </w:pPr>
            <w:r w:rsidRPr="003D52A6">
              <w:rPr>
                <w:sz w:val="22"/>
                <w:szCs w:val="22"/>
              </w:rPr>
              <w:lastRenderedPageBreak/>
              <w:t xml:space="preserve">Изготовитель                         </w:t>
            </w:r>
          </w:p>
          <w:p w:rsidR="005E3F71" w:rsidRPr="003D52A6" w:rsidRDefault="005E3F71" w:rsidP="003D52A6">
            <w:pPr>
              <w:spacing w:before="0" w:line="220" w:lineRule="exact"/>
              <w:jc w:val="both"/>
              <w:rPr>
                <w:i/>
                <w:sz w:val="22"/>
                <w:szCs w:val="22"/>
              </w:rPr>
            </w:pPr>
            <w:r w:rsidRPr="003D52A6">
              <w:rPr>
                <w:b/>
                <w:sz w:val="22"/>
                <w:szCs w:val="22"/>
              </w:rPr>
              <w:t xml:space="preserve">ООО «ОРИМИ», </w:t>
            </w:r>
            <w:r w:rsidRPr="003D52A6">
              <w:rPr>
                <w:i/>
                <w:sz w:val="22"/>
                <w:szCs w:val="22"/>
              </w:rPr>
              <w:t xml:space="preserve">Россия, 188682, Ленинградская область, Всеволожский </w:t>
            </w:r>
            <w:r w:rsidRPr="003D52A6">
              <w:rPr>
                <w:i/>
                <w:sz w:val="22"/>
                <w:szCs w:val="22"/>
              </w:rPr>
              <w:lastRenderedPageBreak/>
              <w:t xml:space="preserve">район, </w:t>
            </w:r>
            <w:proofErr w:type="spellStart"/>
            <w:r w:rsidRPr="003D52A6">
              <w:rPr>
                <w:i/>
                <w:sz w:val="22"/>
                <w:szCs w:val="22"/>
              </w:rPr>
              <w:t>гп</w:t>
            </w:r>
            <w:proofErr w:type="spellEnd"/>
            <w:r w:rsidRPr="003D52A6">
              <w:rPr>
                <w:i/>
                <w:sz w:val="22"/>
                <w:szCs w:val="22"/>
              </w:rPr>
              <w:t xml:space="preserve">. им Свердлова, </w:t>
            </w:r>
            <w:proofErr w:type="spellStart"/>
            <w:r w:rsidRPr="003D52A6">
              <w:rPr>
                <w:i/>
                <w:sz w:val="22"/>
                <w:szCs w:val="22"/>
              </w:rPr>
              <w:t>мкр</w:t>
            </w:r>
            <w:proofErr w:type="spellEnd"/>
            <w:r w:rsidRPr="003D52A6">
              <w:rPr>
                <w:i/>
                <w:sz w:val="22"/>
                <w:szCs w:val="22"/>
              </w:rPr>
              <w:t xml:space="preserve">. 1-й, </w:t>
            </w:r>
            <w:proofErr w:type="spellStart"/>
            <w:r w:rsidRPr="003D52A6">
              <w:rPr>
                <w:i/>
                <w:sz w:val="22"/>
                <w:szCs w:val="22"/>
              </w:rPr>
              <w:t>уч</w:t>
            </w:r>
            <w:proofErr w:type="spellEnd"/>
            <w:r w:rsidR="002D342B" w:rsidRPr="003D52A6">
              <w:rPr>
                <w:i/>
                <w:sz w:val="22"/>
                <w:szCs w:val="22"/>
              </w:rPr>
              <w:t>-к 15/4.</w:t>
            </w:r>
          </w:p>
          <w:p w:rsidR="005E3F71" w:rsidRPr="003D52A6" w:rsidRDefault="002D342B" w:rsidP="003D52A6">
            <w:pPr>
              <w:spacing w:before="0" w:line="220" w:lineRule="exact"/>
              <w:jc w:val="both"/>
              <w:rPr>
                <w:sz w:val="22"/>
                <w:szCs w:val="22"/>
              </w:rPr>
            </w:pPr>
            <w:r w:rsidRPr="003D52A6">
              <w:rPr>
                <w:sz w:val="22"/>
                <w:szCs w:val="22"/>
              </w:rPr>
              <w:t>Поставщик</w:t>
            </w:r>
          </w:p>
          <w:p w:rsidR="005E3F71" w:rsidRPr="003D52A6" w:rsidRDefault="005E3F71" w:rsidP="003D52A6">
            <w:pPr>
              <w:spacing w:before="0" w:line="220" w:lineRule="exact"/>
              <w:jc w:val="both"/>
              <w:rPr>
                <w:sz w:val="22"/>
                <w:szCs w:val="22"/>
              </w:rPr>
            </w:pPr>
            <w:r w:rsidRPr="003D52A6">
              <w:rPr>
                <w:sz w:val="22"/>
                <w:szCs w:val="22"/>
              </w:rPr>
              <w:t xml:space="preserve">в Республику Беларусь: </w:t>
            </w:r>
          </w:p>
          <w:p w:rsidR="005E3F71" w:rsidRPr="003D52A6" w:rsidRDefault="002D342B" w:rsidP="003D52A6">
            <w:pPr>
              <w:spacing w:before="0" w:line="220" w:lineRule="exact"/>
              <w:jc w:val="both"/>
              <w:rPr>
                <w:b/>
                <w:sz w:val="22"/>
                <w:szCs w:val="22"/>
              </w:rPr>
            </w:pPr>
            <w:r w:rsidRPr="003D52A6">
              <w:rPr>
                <w:b/>
                <w:sz w:val="22"/>
                <w:szCs w:val="22"/>
              </w:rPr>
              <w:t>ООО «Альфа-</w:t>
            </w:r>
            <w:proofErr w:type="spellStart"/>
            <w:r w:rsidRPr="003D52A6">
              <w:rPr>
                <w:b/>
                <w:sz w:val="22"/>
                <w:szCs w:val="22"/>
              </w:rPr>
              <w:t>Дистрибьюция</w:t>
            </w:r>
            <w:proofErr w:type="spellEnd"/>
            <w:r w:rsidRPr="003D52A6">
              <w:rPr>
                <w:b/>
                <w:sz w:val="22"/>
                <w:szCs w:val="22"/>
              </w:rPr>
              <w:t xml:space="preserve">,                                                                                            </w:t>
            </w:r>
            <w:r w:rsidRPr="003D52A6">
              <w:rPr>
                <w:i/>
                <w:sz w:val="22"/>
                <w:szCs w:val="22"/>
              </w:rPr>
              <w:t>г. Минск, 220082,                     ул. Матусевича И.И., д. 20, пом. 12/1.</w:t>
            </w:r>
          </w:p>
        </w:tc>
        <w:tc>
          <w:tcPr>
            <w:tcW w:w="590" w:type="pct"/>
          </w:tcPr>
          <w:p w:rsidR="003D52A6" w:rsidRDefault="00D253DF" w:rsidP="003D52A6">
            <w:pPr>
              <w:pStyle w:val="ad"/>
              <w:widowControl w:val="0"/>
              <w:tabs>
                <w:tab w:val="left" w:pos="1334"/>
              </w:tabs>
              <w:spacing w:after="0" w:line="220" w:lineRule="exact"/>
              <w:jc w:val="both"/>
              <w:rPr>
                <w:sz w:val="22"/>
                <w:szCs w:val="22"/>
              </w:rPr>
            </w:pPr>
            <w:r w:rsidRPr="003D52A6">
              <w:rPr>
                <w:sz w:val="22"/>
                <w:szCs w:val="22"/>
              </w:rPr>
              <w:lastRenderedPageBreak/>
              <w:t xml:space="preserve">Магазин № 1 ОАО «Большая </w:t>
            </w:r>
            <w:proofErr w:type="spellStart"/>
            <w:r w:rsidRPr="003D52A6">
              <w:rPr>
                <w:sz w:val="22"/>
                <w:szCs w:val="22"/>
              </w:rPr>
              <w:t>Крыница</w:t>
            </w:r>
            <w:proofErr w:type="spellEnd"/>
            <w:r w:rsidR="003D52A6">
              <w:rPr>
                <w:sz w:val="22"/>
                <w:szCs w:val="22"/>
              </w:rPr>
              <w:t>»</w:t>
            </w:r>
          </w:p>
          <w:p w:rsidR="00D253DF" w:rsidRPr="003D52A6" w:rsidRDefault="00D253DF" w:rsidP="003D52A6">
            <w:pPr>
              <w:pStyle w:val="ad"/>
              <w:widowControl w:val="0"/>
              <w:tabs>
                <w:tab w:val="left" w:pos="1334"/>
              </w:tabs>
              <w:spacing w:after="0" w:line="220" w:lineRule="exact"/>
              <w:jc w:val="both"/>
              <w:rPr>
                <w:rFonts w:eastAsia="Batang"/>
                <w:sz w:val="22"/>
                <w:szCs w:val="22"/>
              </w:rPr>
            </w:pPr>
            <w:r w:rsidRPr="003D52A6">
              <w:rPr>
                <w:sz w:val="22"/>
                <w:szCs w:val="22"/>
              </w:rPr>
              <w:t>(</w:t>
            </w:r>
            <w:r w:rsidRPr="003D52A6">
              <w:rPr>
                <w:rFonts w:eastAsia="Batang"/>
                <w:bCs/>
                <w:sz w:val="22"/>
                <w:szCs w:val="22"/>
              </w:rPr>
              <w:t>юридический адрес и адрес месторасположе</w:t>
            </w:r>
            <w:r w:rsidRPr="003D52A6">
              <w:rPr>
                <w:rFonts w:eastAsia="Batang"/>
                <w:bCs/>
                <w:sz w:val="22"/>
                <w:szCs w:val="22"/>
              </w:rPr>
              <w:lastRenderedPageBreak/>
              <w:t xml:space="preserve">ния: г. </w:t>
            </w:r>
            <w:proofErr w:type="spellStart"/>
            <w:proofErr w:type="gramStart"/>
            <w:r w:rsidRPr="003D52A6">
              <w:rPr>
                <w:rFonts w:eastAsia="Batang"/>
                <w:bCs/>
                <w:sz w:val="22"/>
                <w:szCs w:val="22"/>
              </w:rPr>
              <w:t>Новогрудок</w:t>
            </w:r>
            <w:proofErr w:type="spellEnd"/>
            <w:r w:rsidRPr="003D52A6">
              <w:rPr>
                <w:rFonts w:eastAsia="Batang"/>
                <w:bCs/>
                <w:sz w:val="22"/>
                <w:szCs w:val="22"/>
              </w:rPr>
              <w:t xml:space="preserve">,   </w:t>
            </w:r>
            <w:proofErr w:type="gramEnd"/>
            <w:r w:rsidRPr="003D52A6">
              <w:rPr>
                <w:rFonts w:eastAsia="Batang"/>
                <w:bCs/>
                <w:sz w:val="22"/>
                <w:szCs w:val="22"/>
              </w:rPr>
              <w:t xml:space="preserve">              ул. </w:t>
            </w:r>
            <w:proofErr w:type="spellStart"/>
            <w:r w:rsidRPr="003D52A6">
              <w:rPr>
                <w:rFonts w:eastAsia="Batang"/>
                <w:bCs/>
                <w:sz w:val="22"/>
                <w:szCs w:val="22"/>
              </w:rPr>
              <w:t>Волчецкого</w:t>
            </w:r>
            <w:proofErr w:type="spellEnd"/>
            <w:r w:rsidRPr="003D52A6">
              <w:rPr>
                <w:rFonts w:eastAsia="Batang"/>
                <w:bCs/>
                <w:sz w:val="22"/>
                <w:szCs w:val="22"/>
              </w:rPr>
              <w:t>, 36 а)</w:t>
            </w:r>
          </w:p>
          <w:p w:rsidR="005E3F71" w:rsidRPr="003D52A6" w:rsidRDefault="005E3F71" w:rsidP="003D52A6">
            <w:pPr>
              <w:pStyle w:val="ad"/>
              <w:widowControl w:val="0"/>
              <w:tabs>
                <w:tab w:val="left" w:pos="1334"/>
              </w:tabs>
              <w:spacing w:after="0" w:line="220" w:lineRule="exact"/>
              <w:jc w:val="both"/>
              <w:rPr>
                <w:sz w:val="22"/>
                <w:szCs w:val="22"/>
              </w:rPr>
            </w:pPr>
          </w:p>
        </w:tc>
        <w:tc>
          <w:tcPr>
            <w:tcW w:w="969" w:type="pct"/>
          </w:tcPr>
          <w:p w:rsidR="005E3F71" w:rsidRPr="003D52A6" w:rsidRDefault="005E3F71"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lastRenderedPageBreak/>
              <w:t xml:space="preserve">Не соответствует требованиям </w:t>
            </w:r>
          </w:p>
          <w:p w:rsidR="005E3F71" w:rsidRPr="003D52A6" w:rsidRDefault="005E3F71" w:rsidP="003D52A6">
            <w:pPr>
              <w:pStyle w:val="111"/>
              <w:spacing w:line="220" w:lineRule="exact"/>
              <w:jc w:val="both"/>
              <w:rPr>
                <w:rFonts w:ascii="Times New Roman" w:hAnsi="Times New Roman" w:cs="Times New Roman"/>
              </w:rPr>
            </w:pPr>
            <w:r w:rsidRPr="003D52A6">
              <w:rPr>
                <w:rFonts w:ascii="Times New Roman" w:hAnsi="Times New Roman" w:cs="Times New Roman"/>
              </w:rPr>
              <w:t xml:space="preserve">ГН, утвержденного постановлением Совета Министров Республики Беларусь от 25.01.2021                                  № 37; ГН, утвержденных </w:t>
            </w:r>
            <w:r w:rsidRPr="003D52A6">
              <w:rPr>
                <w:rFonts w:ascii="Times New Roman" w:hAnsi="Times New Roman" w:cs="Times New Roman"/>
              </w:rPr>
              <w:lastRenderedPageBreak/>
              <w:t>Постановлением Министерства здравоохранения Республики Беларусь от 21.06.2013                                  № 52;</w:t>
            </w:r>
          </w:p>
          <w:p w:rsidR="005E3F71" w:rsidRPr="003D52A6" w:rsidRDefault="005E3F71" w:rsidP="003D52A6">
            <w:pPr>
              <w:pStyle w:val="111"/>
              <w:spacing w:line="220" w:lineRule="exact"/>
              <w:contextualSpacing/>
              <w:jc w:val="both"/>
              <w:rPr>
                <w:rFonts w:ascii="Times New Roman" w:hAnsi="Times New Roman" w:cs="Times New Roman"/>
              </w:rPr>
            </w:pPr>
            <w:r w:rsidRPr="003D52A6">
              <w:rPr>
                <w:rFonts w:ascii="Times New Roman" w:hAnsi="Times New Roman" w:cs="Times New Roman"/>
              </w:rPr>
              <w:t>ТР ТС 021/2011, принятого Решением Комиссии Таможенного союза от                      09.12.2011 № 880</w:t>
            </w:r>
          </w:p>
          <w:p w:rsidR="005E3F71" w:rsidRPr="003D52A6" w:rsidRDefault="005E3F71" w:rsidP="003D52A6">
            <w:pPr>
              <w:pStyle w:val="111"/>
              <w:spacing w:line="220" w:lineRule="exact"/>
              <w:contextualSpacing/>
              <w:jc w:val="both"/>
              <w:rPr>
                <w:rFonts w:ascii="Times New Roman" w:eastAsia="Batang" w:hAnsi="Times New Roman" w:cs="Times New Roman"/>
                <w:spacing w:val="-6"/>
                <w:lang w:eastAsia="en-US"/>
              </w:rPr>
            </w:pPr>
            <w:r w:rsidRPr="003D52A6">
              <w:rPr>
                <w:rFonts w:ascii="Times New Roman" w:hAnsi="Times New Roman" w:cs="Times New Roman"/>
                <w:b/>
              </w:rPr>
              <w:t xml:space="preserve">по микробиологическому показателю: </w:t>
            </w:r>
            <w:r w:rsidRPr="003D52A6">
              <w:rPr>
                <w:rFonts w:ascii="Times New Roman" w:hAnsi="Times New Roman" w:cs="Times New Roman"/>
              </w:rPr>
              <w:t>обнаружена плесень в количестве                                 4×10</w:t>
            </w:r>
            <w:r w:rsidRPr="003D52A6">
              <w:rPr>
                <w:rFonts w:ascii="Times New Roman" w:hAnsi="Times New Roman" w:cs="Times New Roman"/>
                <w:vertAlign w:val="superscript"/>
              </w:rPr>
              <w:t xml:space="preserve">3 </w:t>
            </w:r>
            <w:r w:rsidRPr="003D52A6">
              <w:rPr>
                <w:rFonts w:ascii="Times New Roman" w:hAnsi="Times New Roman" w:cs="Times New Roman"/>
              </w:rPr>
              <w:t>КОЕ и 4,2×10</w:t>
            </w:r>
            <w:r w:rsidRPr="003D52A6">
              <w:rPr>
                <w:rFonts w:ascii="Times New Roman" w:hAnsi="Times New Roman" w:cs="Times New Roman"/>
                <w:vertAlign w:val="superscript"/>
              </w:rPr>
              <w:t>3</w:t>
            </w:r>
            <w:r w:rsidRPr="003D52A6">
              <w:rPr>
                <w:rFonts w:ascii="Times New Roman" w:hAnsi="Times New Roman" w:cs="Times New Roman"/>
              </w:rPr>
              <w:t>КОЕ –</w:t>
            </w:r>
            <w:r w:rsidRPr="003D52A6">
              <w:rPr>
                <w:rFonts w:ascii="Times New Roman" w:hAnsi="Times New Roman" w:cs="Times New Roman"/>
                <w:u w:val="single"/>
              </w:rPr>
              <w:t>контрольная проба</w:t>
            </w:r>
            <w:r w:rsidRPr="003D52A6">
              <w:rPr>
                <w:rFonts w:ascii="Times New Roman" w:hAnsi="Times New Roman" w:cs="Times New Roman"/>
              </w:rPr>
              <w:t>, при требовании ТНПА не более 1×10</w:t>
            </w:r>
            <w:r w:rsidRPr="003D52A6">
              <w:rPr>
                <w:rFonts w:ascii="Times New Roman" w:hAnsi="Times New Roman" w:cs="Times New Roman"/>
                <w:vertAlign w:val="superscript"/>
              </w:rPr>
              <w:t>3</w:t>
            </w:r>
            <w:r w:rsidRPr="003D52A6">
              <w:rPr>
                <w:rFonts w:ascii="Times New Roman" w:hAnsi="Times New Roman" w:cs="Times New Roman"/>
              </w:rPr>
              <w:t>КОЕ (</w:t>
            </w:r>
            <w:r w:rsidRPr="003D52A6">
              <w:rPr>
                <w:rFonts w:ascii="Times New Roman" w:eastAsia="Batang" w:hAnsi="Times New Roman" w:cs="Times New Roman"/>
                <w:spacing w:val="-6"/>
                <w:lang w:eastAsia="en-US"/>
              </w:rPr>
              <w:t>протоколы</w:t>
            </w:r>
            <w:r w:rsidRPr="003D52A6">
              <w:rPr>
                <w:rFonts w:ascii="Times New Roman" w:hAnsi="Times New Roman" w:cs="Times New Roman"/>
              </w:rPr>
              <w:t xml:space="preserve"> лабораторных испытаний</w:t>
            </w:r>
            <w:r w:rsidRPr="003D52A6">
              <w:rPr>
                <w:rFonts w:ascii="Times New Roman" w:eastAsia="Batang" w:hAnsi="Times New Roman" w:cs="Times New Roman"/>
                <w:spacing w:val="-6"/>
                <w:lang w:eastAsia="en-US"/>
              </w:rPr>
              <w:t xml:space="preserve"> </w:t>
            </w:r>
            <w:proofErr w:type="spellStart"/>
            <w:r w:rsidRPr="003D52A6">
              <w:rPr>
                <w:rFonts w:ascii="Times New Roman" w:eastAsia="Batang" w:hAnsi="Times New Roman" w:cs="Times New Roman"/>
                <w:spacing w:val="-6"/>
                <w:lang w:eastAsia="en-US"/>
              </w:rPr>
              <w:t>Новогрудского</w:t>
            </w:r>
            <w:proofErr w:type="spellEnd"/>
            <w:r w:rsidRPr="003D52A6">
              <w:rPr>
                <w:rFonts w:ascii="Times New Roman" w:eastAsia="Batang" w:hAnsi="Times New Roman" w:cs="Times New Roman"/>
                <w:spacing w:val="-6"/>
                <w:lang w:eastAsia="en-US"/>
              </w:rPr>
              <w:t xml:space="preserve"> зонального ЦГЭ от 17.04.2023                                   № 478/г; от 22.04.2023 № 504/г-  </w:t>
            </w:r>
            <w:r w:rsidRPr="003D52A6">
              <w:rPr>
                <w:rFonts w:ascii="Times New Roman" w:eastAsia="Batang" w:hAnsi="Times New Roman" w:cs="Times New Roman"/>
                <w:spacing w:val="-6"/>
                <w:u w:val="single"/>
                <w:lang w:eastAsia="en-US"/>
              </w:rPr>
              <w:t>контрольная проба</w:t>
            </w:r>
            <w:r w:rsidRPr="003D52A6">
              <w:rPr>
                <w:rFonts w:ascii="Times New Roman" w:eastAsia="Batang" w:hAnsi="Times New Roman" w:cs="Times New Roman"/>
                <w:spacing w:val="-6"/>
                <w:lang w:eastAsia="en-US"/>
              </w:rPr>
              <w:t>)</w:t>
            </w:r>
          </w:p>
        </w:tc>
        <w:tc>
          <w:tcPr>
            <w:tcW w:w="936" w:type="pct"/>
          </w:tcPr>
          <w:p w:rsidR="005E3F71" w:rsidRPr="003D52A6" w:rsidRDefault="005E3F71" w:rsidP="003D52A6">
            <w:pPr>
              <w:tabs>
                <w:tab w:val="left" w:pos="567"/>
                <w:tab w:val="left" w:pos="709"/>
                <w:tab w:val="left" w:pos="851"/>
                <w:tab w:val="left" w:pos="1276"/>
                <w:tab w:val="left" w:pos="4189"/>
              </w:tabs>
              <w:spacing w:before="0" w:line="220" w:lineRule="exact"/>
              <w:jc w:val="both"/>
              <w:rPr>
                <w:spacing w:val="-6"/>
                <w:sz w:val="22"/>
                <w:szCs w:val="22"/>
              </w:rPr>
            </w:pPr>
            <w:r w:rsidRPr="003D52A6">
              <w:rPr>
                <w:sz w:val="22"/>
                <w:szCs w:val="22"/>
              </w:rPr>
              <w:lastRenderedPageBreak/>
              <w:t>ТТН серии ХФ от 16.03.2023 № 5110791, декларация о соответствии</w:t>
            </w:r>
            <w:r w:rsidRPr="003D52A6">
              <w:rPr>
                <w:spacing w:val="-6"/>
                <w:sz w:val="22"/>
                <w:szCs w:val="22"/>
              </w:rPr>
              <w:t xml:space="preserve"> ЕАЭС N RU Д- RU.РА</w:t>
            </w:r>
            <w:proofErr w:type="gramStart"/>
            <w:r w:rsidRPr="003D52A6">
              <w:rPr>
                <w:spacing w:val="-6"/>
                <w:sz w:val="22"/>
                <w:szCs w:val="22"/>
              </w:rPr>
              <w:t>01.В.</w:t>
            </w:r>
            <w:proofErr w:type="gramEnd"/>
            <w:r w:rsidRPr="003D52A6">
              <w:rPr>
                <w:spacing w:val="-6"/>
                <w:sz w:val="22"/>
                <w:szCs w:val="22"/>
              </w:rPr>
              <w:t>67075/21,</w:t>
            </w:r>
          </w:p>
          <w:p w:rsidR="005E3F71" w:rsidRPr="003D52A6" w:rsidRDefault="005E3F71" w:rsidP="003D52A6">
            <w:pPr>
              <w:spacing w:before="0" w:line="220" w:lineRule="exact"/>
              <w:jc w:val="both"/>
              <w:rPr>
                <w:sz w:val="22"/>
                <w:szCs w:val="22"/>
              </w:rPr>
            </w:pPr>
            <w:r w:rsidRPr="003D52A6">
              <w:rPr>
                <w:rFonts w:eastAsia="Batang"/>
                <w:sz w:val="22"/>
                <w:szCs w:val="22"/>
              </w:rPr>
              <w:t xml:space="preserve">дата регистрации </w:t>
            </w:r>
            <w:r w:rsidRPr="003D52A6">
              <w:rPr>
                <w:rFonts w:eastAsia="Batang"/>
                <w:sz w:val="22"/>
                <w:szCs w:val="22"/>
              </w:rPr>
              <w:lastRenderedPageBreak/>
              <w:t>декларации о соответствии</w:t>
            </w:r>
            <w:r w:rsidRPr="003D52A6">
              <w:rPr>
                <w:sz w:val="22"/>
                <w:szCs w:val="22"/>
              </w:rPr>
              <w:t xml:space="preserve"> 30.06.2021 срок действия до 30.09.2026 включительно</w:t>
            </w:r>
          </w:p>
        </w:tc>
        <w:tc>
          <w:tcPr>
            <w:tcW w:w="539" w:type="pct"/>
          </w:tcPr>
          <w:p w:rsidR="005E3F71" w:rsidRPr="003D52A6" w:rsidRDefault="005E3F71" w:rsidP="003D52A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3D52A6">
              <w:rPr>
                <w:sz w:val="22"/>
                <w:szCs w:val="22"/>
              </w:rPr>
              <w:lastRenderedPageBreak/>
              <w:t>Новогрудский</w:t>
            </w:r>
            <w:proofErr w:type="spellEnd"/>
            <w:r w:rsidRPr="003D52A6">
              <w:rPr>
                <w:sz w:val="22"/>
                <w:szCs w:val="22"/>
              </w:rPr>
              <w:t xml:space="preserve"> зональный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26.04.2023 № 03-04-</w:t>
            </w:r>
            <w:r w:rsidRPr="003D52A6">
              <w:rPr>
                <w:sz w:val="22"/>
                <w:szCs w:val="22"/>
                <w:lang w:val="be-BY"/>
              </w:rPr>
              <w:lastRenderedPageBreak/>
              <w:t>15/1141)</w:t>
            </w:r>
          </w:p>
          <w:p w:rsidR="005E3F71" w:rsidRPr="003D52A6" w:rsidRDefault="005E3F71"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E3F71" w:rsidRPr="003D52A6" w:rsidRDefault="005E3F71" w:rsidP="003D52A6">
            <w:pPr>
              <w:snapToGrid/>
              <w:spacing w:before="0" w:line="220" w:lineRule="exact"/>
              <w:jc w:val="both"/>
              <w:rPr>
                <w:sz w:val="22"/>
                <w:szCs w:val="22"/>
              </w:rPr>
            </w:pPr>
          </w:p>
        </w:tc>
      </w:tr>
      <w:tr w:rsidR="00BC5C70" w:rsidRPr="003D52A6" w:rsidTr="002A3402">
        <w:trPr>
          <w:trHeight w:val="404"/>
          <w:jc w:val="center"/>
        </w:trPr>
        <w:tc>
          <w:tcPr>
            <w:tcW w:w="170" w:type="pct"/>
          </w:tcPr>
          <w:p w:rsidR="00BC5C70" w:rsidRPr="003D52A6" w:rsidRDefault="003D52A6" w:rsidP="003D52A6">
            <w:pPr>
              <w:snapToGrid/>
              <w:spacing w:before="0" w:line="220" w:lineRule="exact"/>
              <w:jc w:val="both"/>
              <w:rPr>
                <w:sz w:val="22"/>
                <w:szCs w:val="22"/>
              </w:rPr>
            </w:pPr>
            <w:r w:rsidRPr="003D52A6">
              <w:rPr>
                <w:sz w:val="22"/>
                <w:szCs w:val="22"/>
              </w:rPr>
              <w:lastRenderedPageBreak/>
              <w:t>3.</w:t>
            </w:r>
          </w:p>
        </w:tc>
        <w:tc>
          <w:tcPr>
            <w:tcW w:w="680" w:type="pct"/>
          </w:tcPr>
          <w:p w:rsidR="00BC5C70" w:rsidRPr="003D52A6" w:rsidRDefault="005C4F7C" w:rsidP="003D52A6">
            <w:pPr>
              <w:spacing w:before="0" w:line="220" w:lineRule="exact"/>
              <w:jc w:val="both"/>
              <w:rPr>
                <w:sz w:val="22"/>
                <w:szCs w:val="22"/>
              </w:rPr>
            </w:pPr>
            <w:r w:rsidRPr="003D52A6">
              <w:rPr>
                <w:b/>
                <w:sz w:val="22"/>
                <w:szCs w:val="22"/>
              </w:rPr>
              <w:t xml:space="preserve">Смесь </w:t>
            </w:r>
            <w:r w:rsidR="00602F9B" w:rsidRPr="003D52A6">
              <w:rPr>
                <w:b/>
                <w:sz w:val="22"/>
                <w:szCs w:val="22"/>
              </w:rPr>
              <w:t xml:space="preserve">компотная </w:t>
            </w:r>
            <w:proofErr w:type="spellStart"/>
            <w:r w:rsidR="00602F9B" w:rsidRPr="003D52A6">
              <w:rPr>
                <w:b/>
                <w:sz w:val="22"/>
                <w:szCs w:val="22"/>
              </w:rPr>
              <w:t>сухофруктовая</w:t>
            </w:r>
            <w:proofErr w:type="spellEnd"/>
            <w:r w:rsidR="00602F9B" w:rsidRPr="003D52A6">
              <w:rPr>
                <w:sz w:val="22"/>
                <w:szCs w:val="22"/>
              </w:rPr>
              <w:t xml:space="preserve">, дата изготовления 07.02.2023, срок годности 07.02.2024 </w:t>
            </w:r>
            <w:r w:rsidR="00602F9B" w:rsidRPr="003D52A6">
              <w:rPr>
                <w:i/>
                <w:sz w:val="22"/>
                <w:szCs w:val="22"/>
              </w:rPr>
              <w:t>(объем партии                   6,23 кг)</w:t>
            </w:r>
          </w:p>
        </w:tc>
        <w:tc>
          <w:tcPr>
            <w:tcW w:w="708" w:type="pct"/>
          </w:tcPr>
          <w:p w:rsidR="00BC5C70" w:rsidRPr="003D52A6" w:rsidRDefault="00BC5C70" w:rsidP="003D52A6">
            <w:pPr>
              <w:spacing w:before="0" w:line="220" w:lineRule="exact"/>
              <w:jc w:val="both"/>
              <w:rPr>
                <w:sz w:val="22"/>
                <w:szCs w:val="22"/>
              </w:rPr>
            </w:pPr>
            <w:r w:rsidRPr="003D52A6">
              <w:rPr>
                <w:sz w:val="22"/>
                <w:szCs w:val="22"/>
              </w:rPr>
              <w:t xml:space="preserve">Изготовитель                         </w:t>
            </w:r>
          </w:p>
          <w:p w:rsidR="005C4F7C" w:rsidRPr="003D52A6" w:rsidRDefault="005C4F7C" w:rsidP="003D52A6">
            <w:pPr>
              <w:spacing w:before="0" w:line="220" w:lineRule="exact"/>
              <w:jc w:val="both"/>
              <w:rPr>
                <w:i/>
                <w:sz w:val="22"/>
                <w:szCs w:val="22"/>
              </w:rPr>
            </w:pPr>
            <w:r w:rsidRPr="003D52A6">
              <w:rPr>
                <w:b/>
                <w:sz w:val="22"/>
                <w:szCs w:val="22"/>
              </w:rPr>
              <w:t xml:space="preserve">СП </w:t>
            </w:r>
            <w:r w:rsidR="00BC5C70" w:rsidRPr="003D52A6">
              <w:rPr>
                <w:b/>
                <w:sz w:val="22"/>
                <w:szCs w:val="22"/>
              </w:rPr>
              <w:t>ООО «</w:t>
            </w:r>
            <w:r w:rsidRPr="003D52A6">
              <w:rPr>
                <w:b/>
                <w:sz w:val="22"/>
                <w:szCs w:val="22"/>
                <w:lang w:val="en-US"/>
              </w:rPr>
              <w:t>ECO</w:t>
            </w:r>
            <w:r w:rsidRPr="003D52A6">
              <w:rPr>
                <w:b/>
                <w:sz w:val="22"/>
                <w:szCs w:val="22"/>
              </w:rPr>
              <w:t xml:space="preserve"> </w:t>
            </w:r>
            <w:r w:rsidRPr="003D52A6">
              <w:rPr>
                <w:b/>
                <w:sz w:val="22"/>
                <w:szCs w:val="22"/>
                <w:lang w:val="en-US"/>
              </w:rPr>
              <w:t>ORIENT</w:t>
            </w:r>
            <w:r w:rsidRPr="003D52A6">
              <w:rPr>
                <w:b/>
                <w:sz w:val="22"/>
                <w:szCs w:val="22"/>
              </w:rPr>
              <w:t xml:space="preserve"> </w:t>
            </w:r>
            <w:r w:rsidRPr="003D52A6">
              <w:rPr>
                <w:b/>
                <w:sz w:val="22"/>
                <w:szCs w:val="22"/>
                <w:lang w:val="en-US"/>
              </w:rPr>
              <w:t>GROUP</w:t>
            </w:r>
            <w:r w:rsidR="00BC5C70" w:rsidRPr="003D52A6">
              <w:rPr>
                <w:b/>
                <w:sz w:val="22"/>
                <w:szCs w:val="22"/>
              </w:rPr>
              <w:t>»</w:t>
            </w:r>
            <w:r w:rsidR="00BC5C70" w:rsidRPr="003D52A6">
              <w:rPr>
                <w:sz w:val="22"/>
                <w:szCs w:val="22"/>
              </w:rPr>
              <w:t>,</w:t>
            </w:r>
            <w:r w:rsidR="00BC5C70" w:rsidRPr="003D52A6">
              <w:rPr>
                <w:b/>
                <w:sz w:val="22"/>
                <w:szCs w:val="22"/>
              </w:rPr>
              <w:t xml:space="preserve"> </w:t>
            </w:r>
            <w:r w:rsidRPr="003D52A6">
              <w:rPr>
                <w:i/>
                <w:sz w:val="22"/>
                <w:szCs w:val="22"/>
              </w:rPr>
              <w:t xml:space="preserve">Республика Узбекистан, Самаркандская </w:t>
            </w:r>
            <w:proofErr w:type="gramStart"/>
            <w:r w:rsidRPr="003D52A6">
              <w:rPr>
                <w:i/>
                <w:sz w:val="22"/>
                <w:szCs w:val="22"/>
              </w:rPr>
              <w:t xml:space="preserve">область,   </w:t>
            </w:r>
            <w:proofErr w:type="gramEnd"/>
            <w:r w:rsidRPr="003D52A6">
              <w:rPr>
                <w:i/>
                <w:sz w:val="22"/>
                <w:szCs w:val="22"/>
              </w:rPr>
              <w:t xml:space="preserve">                                       г. Самарканд, </w:t>
            </w:r>
            <w:r w:rsidR="00FE0E6F">
              <w:rPr>
                <w:i/>
                <w:sz w:val="22"/>
                <w:szCs w:val="22"/>
              </w:rPr>
              <w:t xml:space="preserve">                        </w:t>
            </w:r>
            <w:r w:rsidRPr="003D52A6">
              <w:rPr>
                <w:i/>
                <w:sz w:val="22"/>
                <w:szCs w:val="22"/>
              </w:rPr>
              <w:t>пос. Фархад, промышленная зона.</w:t>
            </w:r>
          </w:p>
          <w:p w:rsidR="00BC5C70" w:rsidRPr="003D52A6" w:rsidRDefault="005C4F7C" w:rsidP="003D52A6">
            <w:pPr>
              <w:spacing w:before="0" w:line="220" w:lineRule="exact"/>
              <w:jc w:val="both"/>
              <w:rPr>
                <w:sz w:val="22"/>
                <w:szCs w:val="22"/>
              </w:rPr>
            </w:pPr>
            <w:r w:rsidRPr="003D52A6">
              <w:rPr>
                <w:sz w:val="22"/>
                <w:szCs w:val="22"/>
              </w:rPr>
              <w:t>Импортер</w:t>
            </w:r>
          </w:p>
          <w:p w:rsidR="00BC5C70" w:rsidRPr="003D52A6" w:rsidRDefault="00BC5C70" w:rsidP="003D52A6">
            <w:pPr>
              <w:spacing w:before="0" w:line="220" w:lineRule="exact"/>
              <w:jc w:val="both"/>
              <w:rPr>
                <w:sz w:val="22"/>
                <w:szCs w:val="22"/>
              </w:rPr>
            </w:pPr>
            <w:r w:rsidRPr="003D52A6">
              <w:rPr>
                <w:sz w:val="22"/>
                <w:szCs w:val="22"/>
              </w:rPr>
              <w:t xml:space="preserve">в Республику Беларусь: </w:t>
            </w:r>
          </w:p>
          <w:p w:rsidR="00BC5C70" w:rsidRPr="003D52A6" w:rsidRDefault="00BC5C70" w:rsidP="003D52A6">
            <w:pPr>
              <w:spacing w:before="0" w:line="220" w:lineRule="exact"/>
              <w:jc w:val="both"/>
              <w:rPr>
                <w:b/>
                <w:sz w:val="22"/>
                <w:szCs w:val="22"/>
              </w:rPr>
            </w:pPr>
            <w:r w:rsidRPr="003D52A6">
              <w:rPr>
                <w:b/>
                <w:sz w:val="22"/>
                <w:szCs w:val="22"/>
              </w:rPr>
              <w:t>ООО «</w:t>
            </w:r>
            <w:proofErr w:type="spellStart"/>
            <w:r w:rsidR="005C4F7C" w:rsidRPr="003D52A6">
              <w:rPr>
                <w:b/>
                <w:sz w:val="22"/>
                <w:szCs w:val="22"/>
              </w:rPr>
              <w:t>Фрутреал</w:t>
            </w:r>
            <w:proofErr w:type="spellEnd"/>
            <w:r w:rsidR="005C4F7C" w:rsidRPr="003D52A6">
              <w:rPr>
                <w:b/>
                <w:sz w:val="22"/>
                <w:szCs w:val="22"/>
              </w:rPr>
              <w:t>»</w:t>
            </w:r>
            <w:r w:rsidRPr="003D52A6">
              <w:rPr>
                <w:b/>
                <w:sz w:val="22"/>
                <w:szCs w:val="22"/>
              </w:rPr>
              <w:t xml:space="preserve">,                                                                                            </w:t>
            </w:r>
            <w:r w:rsidRPr="003D52A6">
              <w:rPr>
                <w:i/>
                <w:sz w:val="22"/>
                <w:szCs w:val="22"/>
              </w:rPr>
              <w:t xml:space="preserve">г. </w:t>
            </w:r>
            <w:r w:rsidR="00602F9B" w:rsidRPr="003D52A6">
              <w:rPr>
                <w:i/>
                <w:sz w:val="22"/>
                <w:szCs w:val="22"/>
              </w:rPr>
              <w:t>Полоцк</w:t>
            </w:r>
            <w:r w:rsidRPr="003D52A6">
              <w:rPr>
                <w:i/>
                <w:sz w:val="22"/>
                <w:szCs w:val="22"/>
              </w:rPr>
              <w:t xml:space="preserve">, </w:t>
            </w:r>
            <w:r w:rsidR="00602F9B" w:rsidRPr="003D52A6">
              <w:rPr>
                <w:i/>
                <w:sz w:val="22"/>
                <w:szCs w:val="22"/>
              </w:rPr>
              <w:t>211401</w:t>
            </w:r>
            <w:r w:rsidRPr="003D52A6">
              <w:rPr>
                <w:i/>
                <w:sz w:val="22"/>
                <w:szCs w:val="22"/>
              </w:rPr>
              <w:t xml:space="preserve">,                     </w:t>
            </w:r>
            <w:r w:rsidRPr="003D52A6">
              <w:rPr>
                <w:i/>
                <w:sz w:val="22"/>
                <w:szCs w:val="22"/>
              </w:rPr>
              <w:lastRenderedPageBreak/>
              <w:t xml:space="preserve">ул. </w:t>
            </w:r>
            <w:r w:rsidR="00602F9B" w:rsidRPr="003D52A6">
              <w:rPr>
                <w:i/>
                <w:sz w:val="22"/>
                <w:szCs w:val="22"/>
              </w:rPr>
              <w:t>Октябрьская, 25/1-6, комн. 17.</w:t>
            </w:r>
          </w:p>
        </w:tc>
        <w:tc>
          <w:tcPr>
            <w:tcW w:w="590" w:type="pct"/>
          </w:tcPr>
          <w:p w:rsidR="00EF152B" w:rsidRPr="003D52A6" w:rsidRDefault="00BC5C70" w:rsidP="003D52A6">
            <w:pPr>
              <w:widowControl/>
              <w:autoSpaceDE w:val="0"/>
              <w:autoSpaceDN w:val="0"/>
              <w:adjustRightInd w:val="0"/>
              <w:snapToGrid/>
              <w:spacing w:before="0" w:line="220" w:lineRule="exact"/>
              <w:jc w:val="both"/>
              <w:rPr>
                <w:sz w:val="22"/>
                <w:szCs w:val="22"/>
              </w:rPr>
            </w:pPr>
            <w:r w:rsidRPr="003D52A6">
              <w:rPr>
                <w:sz w:val="22"/>
                <w:szCs w:val="22"/>
              </w:rPr>
              <w:lastRenderedPageBreak/>
              <w:t>Магазин № 1 ОАО «</w:t>
            </w:r>
            <w:proofErr w:type="spellStart"/>
            <w:r w:rsidR="00EF152B" w:rsidRPr="003D52A6">
              <w:rPr>
                <w:sz w:val="22"/>
                <w:szCs w:val="22"/>
              </w:rPr>
              <w:t>Универсалтор</w:t>
            </w:r>
            <w:proofErr w:type="spellEnd"/>
            <w:r w:rsidR="00EF152B" w:rsidRPr="003D52A6">
              <w:rPr>
                <w:sz w:val="22"/>
                <w:szCs w:val="22"/>
              </w:rPr>
              <w:t>»</w:t>
            </w:r>
            <w:r w:rsidRPr="003D52A6">
              <w:rPr>
                <w:sz w:val="22"/>
                <w:szCs w:val="22"/>
              </w:rPr>
              <w:t xml:space="preserve">, </w:t>
            </w:r>
            <w:r w:rsidR="00EF152B" w:rsidRPr="003D52A6">
              <w:rPr>
                <w:sz w:val="22"/>
                <w:szCs w:val="22"/>
              </w:rPr>
              <w:t>расположенный по адресу:</w:t>
            </w:r>
          </w:p>
          <w:p w:rsidR="00EF152B" w:rsidRPr="003D52A6" w:rsidRDefault="00EF152B" w:rsidP="003D52A6">
            <w:pPr>
              <w:widowControl/>
              <w:autoSpaceDE w:val="0"/>
              <w:autoSpaceDN w:val="0"/>
              <w:adjustRightInd w:val="0"/>
              <w:snapToGrid/>
              <w:spacing w:before="0" w:line="220" w:lineRule="exact"/>
              <w:jc w:val="both"/>
              <w:rPr>
                <w:sz w:val="22"/>
                <w:szCs w:val="22"/>
              </w:rPr>
            </w:pPr>
            <w:r w:rsidRPr="003D52A6">
              <w:rPr>
                <w:sz w:val="22"/>
                <w:szCs w:val="22"/>
              </w:rPr>
              <w:t xml:space="preserve">г. </w:t>
            </w:r>
            <w:proofErr w:type="spellStart"/>
            <w:r w:rsidRPr="003D52A6">
              <w:rPr>
                <w:sz w:val="22"/>
                <w:szCs w:val="22"/>
              </w:rPr>
              <w:t>Чашникский</w:t>
            </w:r>
            <w:proofErr w:type="spellEnd"/>
            <w:r w:rsidRPr="003D52A6">
              <w:rPr>
                <w:sz w:val="22"/>
                <w:szCs w:val="22"/>
              </w:rPr>
              <w:t xml:space="preserve"> район, г. </w:t>
            </w:r>
            <w:proofErr w:type="spellStart"/>
            <w:r w:rsidRPr="003D52A6">
              <w:rPr>
                <w:sz w:val="22"/>
                <w:szCs w:val="22"/>
              </w:rPr>
              <w:t>Но</w:t>
            </w:r>
            <w:r w:rsidR="005C4F7C" w:rsidRPr="003D52A6">
              <w:rPr>
                <w:sz w:val="22"/>
                <w:szCs w:val="22"/>
              </w:rPr>
              <w:t>волукомль</w:t>
            </w:r>
            <w:proofErr w:type="spellEnd"/>
            <w:r w:rsidR="005C4F7C" w:rsidRPr="003D52A6">
              <w:rPr>
                <w:sz w:val="22"/>
                <w:szCs w:val="22"/>
              </w:rPr>
              <w:t xml:space="preserve">, б. </w:t>
            </w:r>
            <w:proofErr w:type="spellStart"/>
            <w:r w:rsidR="005C4F7C" w:rsidRPr="003D52A6">
              <w:rPr>
                <w:sz w:val="22"/>
                <w:szCs w:val="22"/>
              </w:rPr>
              <w:t>Озмителя</w:t>
            </w:r>
            <w:proofErr w:type="spellEnd"/>
            <w:r w:rsidR="005C4F7C" w:rsidRPr="003D52A6">
              <w:rPr>
                <w:sz w:val="22"/>
                <w:szCs w:val="22"/>
              </w:rPr>
              <w:t>, 10</w:t>
            </w:r>
          </w:p>
          <w:p w:rsidR="00EF152B" w:rsidRPr="003D52A6" w:rsidRDefault="00EF152B" w:rsidP="003D52A6">
            <w:pPr>
              <w:widowControl/>
              <w:autoSpaceDE w:val="0"/>
              <w:autoSpaceDN w:val="0"/>
              <w:adjustRightInd w:val="0"/>
              <w:snapToGrid/>
              <w:spacing w:before="0" w:line="220" w:lineRule="exact"/>
              <w:jc w:val="both"/>
              <w:rPr>
                <w:color w:val="000000"/>
                <w:sz w:val="22"/>
                <w:szCs w:val="22"/>
              </w:rPr>
            </w:pPr>
            <w:r w:rsidRPr="003D52A6">
              <w:rPr>
                <w:color w:val="000000"/>
                <w:sz w:val="22"/>
                <w:szCs w:val="22"/>
              </w:rPr>
              <w:t xml:space="preserve">(юридический адрес: </w:t>
            </w:r>
          </w:p>
          <w:p w:rsidR="00BC5C70" w:rsidRPr="003D52A6" w:rsidRDefault="005C4F7C" w:rsidP="003D52A6">
            <w:pPr>
              <w:pStyle w:val="ad"/>
              <w:widowControl w:val="0"/>
              <w:tabs>
                <w:tab w:val="left" w:pos="1334"/>
              </w:tabs>
              <w:spacing w:after="0" w:line="220" w:lineRule="exact"/>
              <w:jc w:val="both"/>
              <w:rPr>
                <w:sz w:val="22"/>
                <w:szCs w:val="22"/>
              </w:rPr>
            </w:pPr>
            <w:r w:rsidRPr="003D52A6">
              <w:rPr>
                <w:sz w:val="22"/>
                <w:szCs w:val="22"/>
                <w:lang w:val="be-BY"/>
              </w:rPr>
              <w:t>Витебская область, 211162, г. Новолукомль,, ул. Панчука, 5</w:t>
            </w:r>
            <w:r w:rsidR="00EF152B" w:rsidRPr="003D52A6">
              <w:rPr>
                <w:sz w:val="22"/>
                <w:szCs w:val="22"/>
              </w:rPr>
              <w:t>)</w:t>
            </w:r>
          </w:p>
        </w:tc>
        <w:tc>
          <w:tcPr>
            <w:tcW w:w="969" w:type="pct"/>
          </w:tcPr>
          <w:p w:rsidR="00BC5C70" w:rsidRPr="003D52A6" w:rsidRDefault="00BC5C70"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t xml:space="preserve">Не соответствует требованиям </w:t>
            </w:r>
          </w:p>
          <w:p w:rsidR="00BC5C70" w:rsidRPr="003D52A6" w:rsidRDefault="00BC5C70" w:rsidP="003D52A6">
            <w:pPr>
              <w:pStyle w:val="111"/>
              <w:spacing w:line="220" w:lineRule="exact"/>
              <w:jc w:val="both"/>
              <w:rPr>
                <w:rFonts w:ascii="Times New Roman" w:eastAsia="Batang" w:hAnsi="Times New Roman" w:cs="Times New Roman"/>
                <w:spacing w:val="-6"/>
                <w:lang w:eastAsia="en-US"/>
              </w:rPr>
            </w:pPr>
            <w:r w:rsidRPr="003D52A6">
              <w:rPr>
                <w:rFonts w:ascii="Times New Roman" w:hAnsi="Times New Roman" w:cs="Times New Roman"/>
              </w:rPr>
              <w:t>ГН, утвержденного постановлением Совета Министров Республики Беларусь от 25.01.2021                                  № 37</w:t>
            </w:r>
            <w:r w:rsidR="00EF152B" w:rsidRPr="003D52A6">
              <w:rPr>
                <w:rFonts w:ascii="Times New Roman" w:hAnsi="Times New Roman" w:cs="Times New Roman"/>
              </w:rPr>
              <w:t xml:space="preserve"> </w:t>
            </w:r>
            <w:r w:rsidRPr="003D52A6">
              <w:rPr>
                <w:rFonts w:ascii="Times New Roman" w:hAnsi="Times New Roman" w:cs="Times New Roman"/>
                <w:b/>
              </w:rPr>
              <w:t xml:space="preserve">по микробиологическому показателю: </w:t>
            </w:r>
            <w:r w:rsidRPr="003D52A6">
              <w:rPr>
                <w:rFonts w:ascii="Times New Roman" w:hAnsi="Times New Roman" w:cs="Times New Roman"/>
              </w:rPr>
              <w:t xml:space="preserve">обнаружена плесень в количестве                                 </w:t>
            </w:r>
            <w:r w:rsidR="00EF152B" w:rsidRPr="003D52A6">
              <w:rPr>
                <w:rFonts w:ascii="Times New Roman" w:hAnsi="Times New Roman" w:cs="Times New Roman"/>
              </w:rPr>
              <w:t>1,0</w:t>
            </w:r>
            <w:r w:rsidRPr="003D52A6">
              <w:rPr>
                <w:rFonts w:ascii="Times New Roman" w:hAnsi="Times New Roman" w:cs="Times New Roman"/>
              </w:rPr>
              <w:t>×10</w:t>
            </w:r>
            <w:r w:rsidR="00EF152B" w:rsidRPr="003D52A6">
              <w:rPr>
                <w:rFonts w:ascii="Times New Roman" w:hAnsi="Times New Roman" w:cs="Times New Roman"/>
                <w:vertAlign w:val="superscript"/>
              </w:rPr>
              <w:t>4</w:t>
            </w:r>
            <w:r w:rsidRPr="003D52A6">
              <w:rPr>
                <w:rFonts w:ascii="Times New Roman" w:hAnsi="Times New Roman" w:cs="Times New Roman"/>
                <w:vertAlign w:val="superscript"/>
              </w:rPr>
              <w:t xml:space="preserve"> </w:t>
            </w:r>
            <w:r w:rsidRPr="003D52A6">
              <w:rPr>
                <w:rFonts w:ascii="Times New Roman" w:hAnsi="Times New Roman" w:cs="Times New Roman"/>
              </w:rPr>
              <w:t>КОЕ</w:t>
            </w:r>
            <w:r w:rsidR="00EF152B" w:rsidRPr="003D52A6">
              <w:rPr>
                <w:rFonts w:ascii="Times New Roman" w:hAnsi="Times New Roman" w:cs="Times New Roman"/>
              </w:rPr>
              <w:t>/г</w:t>
            </w:r>
            <w:r w:rsidRPr="003D52A6">
              <w:rPr>
                <w:rFonts w:ascii="Times New Roman" w:hAnsi="Times New Roman" w:cs="Times New Roman"/>
              </w:rPr>
              <w:t xml:space="preserve"> и </w:t>
            </w:r>
            <w:r w:rsidR="00EF152B" w:rsidRPr="003D52A6">
              <w:rPr>
                <w:rFonts w:ascii="Times New Roman" w:hAnsi="Times New Roman" w:cs="Times New Roman"/>
              </w:rPr>
              <w:t>2,0</w:t>
            </w:r>
            <w:r w:rsidRPr="003D52A6">
              <w:rPr>
                <w:rFonts w:ascii="Times New Roman" w:hAnsi="Times New Roman" w:cs="Times New Roman"/>
              </w:rPr>
              <w:t>×10</w:t>
            </w:r>
            <w:r w:rsidR="00EF152B" w:rsidRPr="003D52A6">
              <w:rPr>
                <w:rFonts w:ascii="Times New Roman" w:hAnsi="Times New Roman" w:cs="Times New Roman"/>
                <w:vertAlign w:val="superscript"/>
              </w:rPr>
              <w:t>4</w:t>
            </w:r>
            <w:r w:rsidRPr="003D52A6">
              <w:rPr>
                <w:rFonts w:ascii="Times New Roman" w:hAnsi="Times New Roman" w:cs="Times New Roman"/>
              </w:rPr>
              <w:t>КОЕ</w:t>
            </w:r>
            <w:r w:rsidR="00EF152B" w:rsidRPr="003D52A6">
              <w:rPr>
                <w:rFonts w:ascii="Times New Roman" w:hAnsi="Times New Roman" w:cs="Times New Roman"/>
              </w:rPr>
              <w:t>/г</w:t>
            </w:r>
            <w:r w:rsidRPr="003D52A6">
              <w:rPr>
                <w:rFonts w:ascii="Times New Roman" w:hAnsi="Times New Roman" w:cs="Times New Roman"/>
              </w:rPr>
              <w:t xml:space="preserve"> –</w:t>
            </w:r>
            <w:r w:rsidR="00EF152B" w:rsidRPr="003D52A6">
              <w:rPr>
                <w:rFonts w:ascii="Times New Roman" w:hAnsi="Times New Roman" w:cs="Times New Roman"/>
              </w:rPr>
              <w:t xml:space="preserve"> </w:t>
            </w:r>
            <w:r w:rsidRPr="003D52A6">
              <w:rPr>
                <w:rFonts w:ascii="Times New Roman" w:hAnsi="Times New Roman" w:cs="Times New Roman"/>
                <w:u w:val="single"/>
              </w:rPr>
              <w:t>контрольная проба</w:t>
            </w:r>
            <w:r w:rsidRPr="003D52A6">
              <w:rPr>
                <w:rFonts w:ascii="Times New Roman" w:hAnsi="Times New Roman" w:cs="Times New Roman"/>
              </w:rPr>
              <w:t xml:space="preserve">, при требовании ТНПА не более </w:t>
            </w:r>
            <w:r w:rsidR="00EF152B" w:rsidRPr="003D52A6">
              <w:rPr>
                <w:rFonts w:ascii="Times New Roman" w:hAnsi="Times New Roman" w:cs="Times New Roman"/>
              </w:rPr>
              <w:t>5</w:t>
            </w:r>
            <w:r w:rsidRPr="003D52A6">
              <w:rPr>
                <w:rFonts w:ascii="Times New Roman" w:hAnsi="Times New Roman" w:cs="Times New Roman"/>
              </w:rPr>
              <w:t>×10</w:t>
            </w:r>
            <w:r w:rsidR="00EF152B" w:rsidRPr="003D52A6">
              <w:rPr>
                <w:rFonts w:ascii="Times New Roman" w:hAnsi="Times New Roman" w:cs="Times New Roman"/>
                <w:vertAlign w:val="superscript"/>
              </w:rPr>
              <w:t xml:space="preserve">2 </w:t>
            </w:r>
            <w:r w:rsidRPr="003D52A6">
              <w:rPr>
                <w:rFonts w:ascii="Times New Roman" w:hAnsi="Times New Roman" w:cs="Times New Roman"/>
              </w:rPr>
              <w:t>КОЕ</w:t>
            </w:r>
            <w:r w:rsidR="00EF152B" w:rsidRPr="003D52A6">
              <w:rPr>
                <w:rFonts w:ascii="Times New Roman" w:hAnsi="Times New Roman" w:cs="Times New Roman"/>
              </w:rPr>
              <w:t>/г</w:t>
            </w:r>
            <w:r w:rsidRPr="003D52A6">
              <w:rPr>
                <w:rFonts w:ascii="Times New Roman" w:hAnsi="Times New Roman" w:cs="Times New Roman"/>
              </w:rPr>
              <w:t xml:space="preserve"> (</w:t>
            </w:r>
            <w:r w:rsidRPr="003D52A6">
              <w:rPr>
                <w:rFonts w:ascii="Times New Roman" w:eastAsia="Batang" w:hAnsi="Times New Roman" w:cs="Times New Roman"/>
                <w:spacing w:val="-6"/>
                <w:lang w:eastAsia="en-US"/>
              </w:rPr>
              <w:t>протоколы</w:t>
            </w:r>
            <w:r w:rsidRPr="003D52A6">
              <w:rPr>
                <w:rFonts w:ascii="Times New Roman" w:hAnsi="Times New Roman" w:cs="Times New Roman"/>
              </w:rPr>
              <w:t xml:space="preserve"> лабораторных испытаний</w:t>
            </w:r>
            <w:r w:rsidRPr="003D52A6">
              <w:rPr>
                <w:rFonts w:ascii="Times New Roman" w:eastAsia="Batang" w:hAnsi="Times New Roman" w:cs="Times New Roman"/>
                <w:spacing w:val="-6"/>
                <w:lang w:eastAsia="en-US"/>
              </w:rPr>
              <w:t xml:space="preserve"> </w:t>
            </w:r>
            <w:proofErr w:type="spellStart"/>
            <w:r w:rsidR="00EF152B" w:rsidRPr="003D52A6">
              <w:rPr>
                <w:rFonts w:ascii="Times New Roman" w:eastAsia="Batang" w:hAnsi="Times New Roman" w:cs="Times New Roman"/>
                <w:spacing w:val="-6"/>
                <w:lang w:eastAsia="en-US"/>
              </w:rPr>
              <w:t>Чашникского</w:t>
            </w:r>
            <w:proofErr w:type="spellEnd"/>
            <w:r w:rsidR="00EF152B" w:rsidRPr="003D52A6">
              <w:rPr>
                <w:rFonts w:ascii="Times New Roman" w:eastAsia="Batang" w:hAnsi="Times New Roman" w:cs="Times New Roman"/>
                <w:spacing w:val="-6"/>
                <w:lang w:eastAsia="en-US"/>
              </w:rPr>
              <w:t xml:space="preserve"> </w:t>
            </w:r>
            <w:r w:rsidR="00EF152B" w:rsidRPr="003D52A6">
              <w:rPr>
                <w:rFonts w:ascii="Times New Roman" w:eastAsia="Batang" w:hAnsi="Times New Roman" w:cs="Times New Roman"/>
                <w:spacing w:val="-6"/>
                <w:lang w:eastAsia="en-US"/>
              </w:rPr>
              <w:lastRenderedPageBreak/>
              <w:t xml:space="preserve">районного </w:t>
            </w:r>
            <w:r w:rsidRPr="003D52A6">
              <w:rPr>
                <w:rFonts w:ascii="Times New Roman" w:eastAsia="Batang" w:hAnsi="Times New Roman" w:cs="Times New Roman"/>
                <w:spacing w:val="-6"/>
                <w:lang w:eastAsia="en-US"/>
              </w:rPr>
              <w:t xml:space="preserve">ЦГЭ от 17.04.2023                                   № </w:t>
            </w:r>
            <w:r w:rsidR="00EF152B" w:rsidRPr="003D52A6">
              <w:rPr>
                <w:rFonts w:ascii="Times New Roman" w:eastAsia="Batang" w:hAnsi="Times New Roman" w:cs="Times New Roman"/>
                <w:spacing w:val="-6"/>
                <w:lang w:eastAsia="en-US"/>
              </w:rPr>
              <w:t>3.24.Б</w:t>
            </w:r>
            <w:r w:rsidRPr="003D52A6">
              <w:rPr>
                <w:rFonts w:ascii="Times New Roman" w:eastAsia="Batang" w:hAnsi="Times New Roman" w:cs="Times New Roman"/>
                <w:spacing w:val="-6"/>
                <w:lang w:eastAsia="en-US"/>
              </w:rPr>
              <w:t>; от 2</w:t>
            </w:r>
            <w:r w:rsidR="00EF152B" w:rsidRPr="003D52A6">
              <w:rPr>
                <w:rFonts w:ascii="Times New Roman" w:eastAsia="Batang" w:hAnsi="Times New Roman" w:cs="Times New Roman"/>
                <w:spacing w:val="-6"/>
                <w:lang w:eastAsia="en-US"/>
              </w:rPr>
              <w:t>6</w:t>
            </w:r>
            <w:r w:rsidRPr="003D52A6">
              <w:rPr>
                <w:rFonts w:ascii="Times New Roman" w:eastAsia="Batang" w:hAnsi="Times New Roman" w:cs="Times New Roman"/>
                <w:spacing w:val="-6"/>
                <w:lang w:eastAsia="en-US"/>
              </w:rPr>
              <w:t xml:space="preserve">.04.2023 </w:t>
            </w:r>
            <w:r w:rsidR="00EF152B" w:rsidRPr="003D52A6">
              <w:rPr>
                <w:rFonts w:ascii="Times New Roman" w:eastAsia="Batang" w:hAnsi="Times New Roman" w:cs="Times New Roman"/>
                <w:spacing w:val="-6"/>
                <w:lang w:eastAsia="en-US"/>
              </w:rPr>
              <w:t xml:space="preserve">                                              </w:t>
            </w:r>
            <w:r w:rsidRPr="003D52A6">
              <w:rPr>
                <w:rFonts w:ascii="Times New Roman" w:eastAsia="Batang" w:hAnsi="Times New Roman" w:cs="Times New Roman"/>
                <w:spacing w:val="-6"/>
                <w:lang w:eastAsia="en-US"/>
              </w:rPr>
              <w:t xml:space="preserve">№ </w:t>
            </w:r>
            <w:r w:rsidR="00EF152B" w:rsidRPr="003D52A6">
              <w:rPr>
                <w:rFonts w:ascii="Times New Roman" w:eastAsia="Batang" w:hAnsi="Times New Roman" w:cs="Times New Roman"/>
                <w:spacing w:val="-6"/>
                <w:lang w:eastAsia="en-US"/>
              </w:rPr>
              <w:t>3.25.Б -</w:t>
            </w:r>
            <w:r w:rsidRPr="003D52A6">
              <w:rPr>
                <w:rFonts w:ascii="Times New Roman" w:eastAsia="Batang" w:hAnsi="Times New Roman" w:cs="Times New Roman"/>
                <w:spacing w:val="-6"/>
                <w:lang w:eastAsia="en-US"/>
              </w:rPr>
              <w:t xml:space="preserve"> </w:t>
            </w:r>
            <w:r w:rsidRPr="003D52A6">
              <w:rPr>
                <w:rFonts w:ascii="Times New Roman" w:eastAsia="Batang" w:hAnsi="Times New Roman" w:cs="Times New Roman"/>
                <w:spacing w:val="-6"/>
                <w:u w:val="single"/>
                <w:lang w:eastAsia="en-US"/>
              </w:rPr>
              <w:t>контрольная проба</w:t>
            </w:r>
            <w:r w:rsidRPr="003D52A6">
              <w:rPr>
                <w:rFonts w:ascii="Times New Roman" w:eastAsia="Batang" w:hAnsi="Times New Roman" w:cs="Times New Roman"/>
                <w:spacing w:val="-6"/>
                <w:lang w:eastAsia="en-US"/>
              </w:rPr>
              <w:t>)</w:t>
            </w:r>
          </w:p>
        </w:tc>
        <w:tc>
          <w:tcPr>
            <w:tcW w:w="936" w:type="pct"/>
          </w:tcPr>
          <w:p w:rsidR="00BC5C70" w:rsidRPr="003D52A6" w:rsidRDefault="00BC5C70" w:rsidP="003D52A6">
            <w:pPr>
              <w:spacing w:before="0" w:line="220" w:lineRule="exact"/>
              <w:jc w:val="both"/>
              <w:rPr>
                <w:sz w:val="22"/>
                <w:szCs w:val="22"/>
              </w:rPr>
            </w:pPr>
            <w:r w:rsidRPr="003D52A6">
              <w:rPr>
                <w:sz w:val="22"/>
                <w:szCs w:val="22"/>
              </w:rPr>
              <w:lastRenderedPageBreak/>
              <w:t>ТТН от 22.02.2023                                   № 0070700, декларация о соответствии</w:t>
            </w:r>
          </w:p>
          <w:p w:rsidR="00BC5C70" w:rsidRPr="003D52A6" w:rsidRDefault="00BC5C70" w:rsidP="003D52A6">
            <w:pPr>
              <w:spacing w:before="0" w:line="220" w:lineRule="exact"/>
              <w:jc w:val="both"/>
              <w:rPr>
                <w:sz w:val="22"/>
                <w:szCs w:val="22"/>
              </w:rPr>
            </w:pPr>
            <w:r w:rsidRPr="003D52A6">
              <w:rPr>
                <w:sz w:val="22"/>
                <w:szCs w:val="22"/>
              </w:rPr>
              <w:t xml:space="preserve">ЕАЭС </w:t>
            </w:r>
            <w:r w:rsidRPr="003D52A6">
              <w:rPr>
                <w:sz w:val="22"/>
                <w:szCs w:val="22"/>
                <w:lang w:val="en-US"/>
              </w:rPr>
              <w:t>N</w:t>
            </w:r>
            <w:r w:rsidRPr="003D52A6">
              <w:rPr>
                <w:sz w:val="22"/>
                <w:szCs w:val="22"/>
              </w:rPr>
              <w:t xml:space="preserve"> </w:t>
            </w:r>
            <w:r w:rsidRPr="003D52A6">
              <w:rPr>
                <w:sz w:val="22"/>
                <w:szCs w:val="22"/>
                <w:lang w:val="en-US"/>
              </w:rPr>
              <w:t>BY</w:t>
            </w:r>
            <w:r w:rsidRPr="003D52A6">
              <w:rPr>
                <w:sz w:val="22"/>
                <w:szCs w:val="22"/>
              </w:rPr>
              <w:t>/112 11.01.</w:t>
            </w:r>
            <w:r w:rsidRPr="003D52A6">
              <w:rPr>
                <w:sz w:val="22"/>
                <w:szCs w:val="22"/>
                <w:lang w:val="en-US"/>
              </w:rPr>
              <w:t>TP</w:t>
            </w:r>
            <w:r w:rsidRPr="003D52A6">
              <w:rPr>
                <w:sz w:val="22"/>
                <w:szCs w:val="22"/>
              </w:rPr>
              <w:t>021 000. 00 15774,</w:t>
            </w:r>
            <w:r w:rsidRPr="003D52A6">
              <w:rPr>
                <w:rFonts w:eastAsia="Calibri"/>
                <w:spacing w:val="-6"/>
                <w:sz w:val="22"/>
                <w:szCs w:val="22"/>
                <w:lang w:eastAsia="en-US"/>
              </w:rPr>
              <w:t xml:space="preserve"> </w:t>
            </w:r>
            <w:r w:rsidRPr="003D52A6">
              <w:rPr>
                <w:rFonts w:eastAsia="Batang"/>
                <w:sz w:val="22"/>
                <w:szCs w:val="22"/>
              </w:rPr>
              <w:t>дата регистрации декларации о соответствии</w:t>
            </w:r>
            <w:r w:rsidRPr="003D52A6">
              <w:rPr>
                <w:sz w:val="22"/>
                <w:szCs w:val="22"/>
              </w:rPr>
              <w:t xml:space="preserve"> </w:t>
            </w:r>
            <w:r w:rsidR="00EF152B" w:rsidRPr="003D52A6">
              <w:rPr>
                <w:sz w:val="22"/>
                <w:szCs w:val="22"/>
              </w:rPr>
              <w:t>20</w:t>
            </w:r>
            <w:r w:rsidRPr="003D52A6">
              <w:rPr>
                <w:sz w:val="22"/>
                <w:szCs w:val="22"/>
              </w:rPr>
              <w:t>.0</w:t>
            </w:r>
            <w:r w:rsidR="00EF152B" w:rsidRPr="003D52A6">
              <w:rPr>
                <w:sz w:val="22"/>
                <w:szCs w:val="22"/>
              </w:rPr>
              <w:t>2</w:t>
            </w:r>
            <w:r w:rsidRPr="003D52A6">
              <w:rPr>
                <w:sz w:val="22"/>
                <w:szCs w:val="22"/>
              </w:rPr>
              <w:t>.202</w:t>
            </w:r>
            <w:r w:rsidR="00EF152B" w:rsidRPr="003D52A6">
              <w:rPr>
                <w:sz w:val="22"/>
                <w:szCs w:val="22"/>
              </w:rPr>
              <w:t>3</w:t>
            </w:r>
            <w:r w:rsidRPr="003D52A6">
              <w:rPr>
                <w:sz w:val="22"/>
                <w:szCs w:val="22"/>
              </w:rPr>
              <w:t xml:space="preserve"> срок действия до 0</w:t>
            </w:r>
            <w:r w:rsidR="00EF152B" w:rsidRPr="003D52A6">
              <w:rPr>
                <w:sz w:val="22"/>
                <w:szCs w:val="22"/>
              </w:rPr>
              <w:t>7</w:t>
            </w:r>
            <w:r w:rsidRPr="003D52A6">
              <w:rPr>
                <w:sz w:val="22"/>
                <w:szCs w:val="22"/>
              </w:rPr>
              <w:t>.0</w:t>
            </w:r>
            <w:r w:rsidR="00EF152B" w:rsidRPr="003D52A6">
              <w:rPr>
                <w:sz w:val="22"/>
                <w:szCs w:val="22"/>
              </w:rPr>
              <w:t>2</w:t>
            </w:r>
            <w:r w:rsidRPr="003D52A6">
              <w:rPr>
                <w:sz w:val="22"/>
                <w:szCs w:val="22"/>
              </w:rPr>
              <w:t>.20</w:t>
            </w:r>
            <w:r w:rsidR="00EF152B" w:rsidRPr="003D52A6">
              <w:rPr>
                <w:sz w:val="22"/>
                <w:szCs w:val="22"/>
              </w:rPr>
              <w:t>24</w:t>
            </w:r>
            <w:r w:rsidRPr="003D52A6">
              <w:rPr>
                <w:sz w:val="22"/>
                <w:szCs w:val="22"/>
              </w:rPr>
              <w:t xml:space="preserve"> </w:t>
            </w:r>
          </w:p>
        </w:tc>
        <w:tc>
          <w:tcPr>
            <w:tcW w:w="539" w:type="pct"/>
          </w:tcPr>
          <w:p w:rsidR="00BC5C70" w:rsidRPr="003D52A6" w:rsidRDefault="00BC5C70" w:rsidP="003D52A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3D52A6">
              <w:rPr>
                <w:sz w:val="22"/>
                <w:szCs w:val="22"/>
              </w:rPr>
              <w:t>Чашникский</w:t>
            </w:r>
            <w:proofErr w:type="spellEnd"/>
            <w:r w:rsidRPr="003D52A6">
              <w:rPr>
                <w:sz w:val="22"/>
                <w:szCs w:val="22"/>
              </w:rPr>
              <w:t xml:space="preserve"> районный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26.04.2023 № 1058)</w:t>
            </w:r>
          </w:p>
          <w:p w:rsidR="00BC5C70" w:rsidRPr="003D52A6" w:rsidRDefault="00BC5C70"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C5C70" w:rsidRPr="003D52A6" w:rsidRDefault="00BC5C70" w:rsidP="003D52A6">
            <w:pPr>
              <w:snapToGrid/>
              <w:spacing w:before="0" w:line="220" w:lineRule="exact"/>
              <w:jc w:val="both"/>
              <w:rPr>
                <w:sz w:val="22"/>
                <w:szCs w:val="22"/>
              </w:rPr>
            </w:pPr>
          </w:p>
        </w:tc>
      </w:tr>
      <w:tr w:rsidR="008B64FC" w:rsidRPr="003D52A6" w:rsidTr="002A3402">
        <w:trPr>
          <w:trHeight w:val="404"/>
          <w:jc w:val="center"/>
        </w:trPr>
        <w:tc>
          <w:tcPr>
            <w:tcW w:w="170" w:type="pct"/>
          </w:tcPr>
          <w:p w:rsidR="008B64FC" w:rsidRPr="003D52A6" w:rsidRDefault="003D52A6" w:rsidP="003D52A6">
            <w:pPr>
              <w:snapToGrid/>
              <w:spacing w:before="0" w:line="220" w:lineRule="exact"/>
              <w:jc w:val="both"/>
              <w:rPr>
                <w:sz w:val="22"/>
                <w:szCs w:val="22"/>
              </w:rPr>
            </w:pPr>
            <w:r w:rsidRPr="003D52A6">
              <w:rPr>
                <w:sz w:val="22"/>
                <w:szCs w:val="22"/>
              </w:rPr>
              <w:lastRenderedPageBreak/>
              <w:t>4.</w:t>
            </w:r>
          </w:p>
        </w:tc>
        <w:tc>
          <w:tcPr>
            <w:tcW w:w="680" w:type="pct"/>
          </w:tcPr>
          <w:p w:rsidR="008B64FC" w:rsidRPr="003D52A6" w:rsidRDefault="007E3651" w:rsidP="003D52A6">
            <w:pPr>
              <w:spacing w:before="0" w:line="220" w:lineRule="exact"/>
              <w:jc w:val="both"/>
              <w:rPr>
                <w:b/>
                <w:sz w:val="22"/>
                <w:szCs w:val="22"/>
              </w:rPr>
            </w:pPr>
            <w:proofErr w:type="spellStart"/>
            <w:r w:rsidRPr="003D52A6">
              <w:rPr>
                <w:b/>
                <w:sz w:val="22"/>
                <w:szCs w:val="22"/>
              </w:rPr>
              <w:t>Цукини</w:t>
            </w:r>
            <w:proofErr w:type="spellEnd"/>
            <w:r w:rsidRPr="003D52A6">
              <w:rPr>
                <w:b/>
                <w:sz w:val="22"/>
                <w:szCs w:val="22"/>
              </w:rPr>
              <w:t xml:space="preserve"> свежие, </w:t>
            </w:r>
            <w:r w:rsidRPr="003D52A6">
              <w:rPr>
                <w:sz w:val="22"/>
                <w:szCs w:val="22"/>
              </w:rPr>
              <w:t>урожай 2023 года, дата упаковывания 06.04.2023, срок годности 30 суток с даты упаковывания</w:t>
            </w:r>
            <w:r w:rsidRPr="003D52A6">
              <w:rPr>
                <w:b/>
                <w:sz w:val="22"/>
                <w:szCs w:val="22"/>
              </w:rPr>
              <w:t xml:space="preserve"> </w:t>
            </w:r>
            <w:r w:rsidRPr="003D52A6">
              <w:rPr>
                <w:i/>
                <w:sz w:val="22"/>
                <w:szCs w:val="22"/>
              </w:rPr>
              <w:t>(объем партии 24,37 кг)</w:t>
            </w:r>
          </w:p>
        </w:tc>
        <w:tc>
          <w:tcPr>
            <w:tcW w:w="708" w:type="pct"/>
          </w:tcPr>
          <w:p w:rsidR="00A149E6" w:rsidRPr="009355DE" w:rsidRDefault="00A149E6" w:rsidP="003D52A6">
            <w:pPr>
              <w:spacing w:before="0" w:line="220" w:lineRule="exact"/>
              <w:jc w:val="both"/>
              <w:rPr>
                <w:sz w:val="22"/>
                <w:szCs w:val="22"/>
                <w:lang w:val="en-US"/>
              </w:rPr>
            </w:pPr>
            <w:r w:rsidRPr="003D52A6">
              <w:rPr>
                <w:sz w:val="22"/>
                <w:szCs w:val="22"/>
              </w:rPr>
              <w:t>Изготовитель</w:t>
            </w:r>
            <w:r w:rsidR="005E6ADE" w:rsidRPr="009355DE">
              <w:rPr>
                <w:sz w:val="22"/>
                <w:szCs w:val="22"/>
                <w:lang w:val="en-US"/>
              </w:rPr>
              <w:t>:</w:t>
            </w:r>
            <w:r w:rsidRPr="009355DE">
              <w:rPr>
                <w:sz w:val="22"/>
                <w:szCs w:val="22"/>
                <w:lang w:val="en-US"/>
              </w:rPr>
              <w:t xml:space="preserve">                         </w:t>
            </w:r>
          </w:p>
          <w:p w:rsidR="005E6ADE" w:rsidRPr="003D52A6" w:rsidRDefault="005E6ADE" w:rsidP="003D52A6">
            <w:pPr>
              <w:spacing w:before="0" w:line="220" w:lineRule="exact"/>
              <w:jc w:val="both"/>
              <w:rPr>
                <w:b/>
                <w:sz w:val="22"/>
                <w:szCs w:val="22"/>
                <w:lang w:val="en-US"/>
              </w:rPr>
            </w:pPr>
            <w:r w:rsidRPr="003D52A6">
              <w:rPr>
                <w:b/>
                <w:sz w:val="22"/>
                <w:szCs w:val="22"/>
                <w:lang w:val="en-US"/>
              </w:rPr>
              <w:t xml:space="preserve">FRUTAS ESCOBI, </w:t>
            </w:r>
            <w:r w:rsidRPr="003D52A6">
              <w:rPr>
                <w:b/>
                <w:sz w:val="22"/>
                <w:szCs w:val="22"/>
              </w:rPr>
              <w:t>Испания</w:t>
            </w:r>
            <w:r w:rsidRPr="003D52A6">
              <w:rPr>
                <w:b/>
                <w:sz w:val="22"/>
                <w:szCs w:val="22"/>
                <w:lang w:val="en-US"/>
              </w:rPr>
              <w:t xml:space="preserve">, </w:t>
            </w:r>
            <w:proofErr w:type="spellStart"/>
            <w:r w:rsidRPr="003D52A6">
              <w:rPr>
                <w:b/>
                <w:sz w:val="22"/>
                <w:szCs w:val="22"/>
                <w:lang w:val="en-US"/>
              </w:rPr>
              <w:t>Ctra</w:t>
            </w:r>
            <w:proofErr w:type="spellEnd"/>
            <w:r w:rsidRPr="003D52A6">
              <w:rPr>
                <w:b/>
                <w:sz w:val="22"/>
                <w:szCs w:val="22"/>
                <w:lang w:val="en-US"/>
              </w:rPr>
              <w:t xml:space="preserve"> LAMOJONERA № 153</w:t>
            </w:r>
            <w:r w:rsidR="00B03671" w:rsidRPr="003D52A6">
              <w:rPr>
                <w:b/>
                <w:sz w:val="22"/>
                <w:szCs w:val="22"/>
                <w:lang w:val="en-US"/>
              </w:rPr>
              <w:t xml:space="preserve"> LAS NORIAS DE DAZA ALMERIA, ESPANA.</w:t>
            </w:r>
          </w:p>
          <w:p w:rsidR="00A149E6" w:rsidRPr="009355DE" w:rsidRDefault="00B03671" w:rsidP="003D52A6">
            <w:pPr>
              <w:spacing w:before="0" w:line="220" w:lineRule="exact"/>
              <w:jc w:val="both"/>
              <w:rPr>
                <w:sz w:val="22"/>
                <w:szCs w:val="22"/>
                <w:lang w:val="en-US"/>
              </w:rPr>
            </w:pPr>
            <w:r w:rsidRPr="003D52A6">
              <w:rPr>
                <w:sz w:val="22"/>
                <w:szCs w:val="22"/>
              </w:rPr>
              <w:t>Поставщик</w:t>
            </w:r>
          </w:p>
          <w:p w:rsidR="00B03671" w:rsidRPr="003D52A6" w:rsidRDefault="00A149E6" w:rsidP="003D52A6">
            <w:pPr>
              <w:spacing w:before="0" w:line="220" w:lineRule="exact"/>
              <w:jc w:val="both"/>
              <w:rPr>
                <w:sz w:val="22"/>
                <w:szCs w:val="22"/>
              </w:rPr>
            </w:pPr>
            <w:r w:rsidRPr="003D52A6">
              <w:rPr>
                <w:sz w:val="22"/>
                <w:szCs w:val="22"/>
              </w:rPr>
              <w:t>в</w:t>
            </w:r>
            <w:r w:rsidRPr="003D52A6">
              <w:rPr>
                <w:sz w:val="22"/>
                <w:szCs w:val="22"/>
                <w:lang w:val="en-US"/>
              </w:rPr>
              <w:t xml:space="preserve"> </w:t>
            </w:r>
            <w:r w:rsidRPr="003D52A6">
              <w:rPr>
                <w:sz w:val="22"/>
                <w:szCs w:val="22"/>
              </w:rPr>
              <w:t>Республику</w:t>
            </w:r>
            <w:r w:rsidRPr="003D52A6">
              <w:rPr>
                <w:sz w:val="22"/>
                <w:szCs w:val="22"/>
                <w:lang w:val="en-US"/>
              </w:rPr>
              <w:t xml:space="preserve"> </w:t>
            </w:r>
            <w:r w:rsidRPr="003D52A6">
              <w:rPr>
                <w:sz w:val="22"/>
                <w:szCs w:val="22"/>
              </w:rPr>
              <w:t>Беларусь</w:t>
            </w:r>
            <w:r w:rsidRPr="003D52A6">
              <w:rPr>
                <w:sz w:val="22"/>
                <w:szCs w:val="22"/>
                <w:lang w:val="en-US"/>
              </w:rPr>
              <w:t xml:space="preserve">: </w:t>
            </w:r>
            <w:proofErr w:type="spellStart"/>
            <w:r w:rsidR="00B03671" w:rsidRPr="003D52A6">
              <w:rPr>
                <w:i/>
                <w:sz w:val="22"/>
                <w:szCs w:val="22"/>
                <w:lang w:val="en-US"/>
              </w:rPr>
              <w:t>Staay</w:t>
            </w:r>
            <w:proofErr w:type="spellEnd"/>
            <w:r w:rsidR="00B03671" w:rsidRPr="003D52A6">
              <w:rPr>
                <w:i/>
                <w:sz w:val="22"/>
                <w:szCs w:val="22"/>
                <w:lang w:val="en-US"/>
              </w:rPr>
              <w:t xml:space="preserve"> Food Group B.V., </w:t>
            </w:r>
            <w:proofErr w:type="spellStart"/>
            <w:r w:rsidR="00B03671" w:rsidRPr="003D52A6">
              <w:rPr>
                <w:i/>
                <w:sz w:val="22"/>
                <w:szCs w:val="22"/>
                <w:lang w:val="en-US"/>
              </w:rPr>
              <w:t>Nieuwland</w:t>
            </w:r>
            <w:proofErr w:type="spellEnd"/>
            <w:r w:rsidR="00B03671" w:rsidRPr="003D52A6">
              <w:rPr>
                <w:i/>
                <w:sz w:val="22"/>
                <w:szCs w:val="22"/>
                <w:lang w:val="en-US"/>
              </w:rPr>
              <w:t xml:space="preserve"> </w:t>
            </w:r>
            <w:proofErr w:type="spellStart"/>
            <w:r w:rsidR="00B03671" w:rsidRPr="003D52A6">
              <w:rPr>
                <w:i/>
                <w:sz w:val="22"/>
                <w:szCs w:val="22"/>
                <w:lang w:val="en-US"/>
              </w:rPr>
              <w:t>Parc</w:t>
            </w:r>
            <w:proofErr w:type="spellEnd"/>
            <w:r w:rsidR="00B03671" w:rsidRPr="003D52A6">
              <w:rPr>
                <w:i/>
                <w:sz w:val="22"/>
                <w:szCs w:val="22"/>
                <w:lang w:val="en-US"/>
              </w:rPr>
              <w:t xml:space="preserve"> 140 3351 L J Papendrecht The Netherlands</w:t>
            </w:r>
            <w:r w:rsidR="00B03671" w:rsidRPr="003D52A6">
              <w:rPr>
                <w:sz w:val="22"/>
                <w:szCs w:val="22"/>
                <w:lang w:val="en-US"/>
              </w:rPr>
              <w:t xml:space="preserve">. </w:t>
            </w:r>
            <w:r w:rsidR="00B03671" w:rsidRPr="003D52A6">
              <w:rPr>
                <w:sz w:val="22"/>
                <w:szCs w:val="22"/>
              </w:rPr>
              <w:t>Импортёр</w:t>
            </w:r>
          </w:p>
          <w:p w:rsidR="00B03671" w:rsidRPr="003D52A6" w:rsidRDefault="00B03671" w:rsidP="003D52A6">
            <w:pPr>
              <w:spacing w:before="0" w:line="220" w:lineRule="exact"/>
              <w:jc w:val="both"/>
              <w:rPr>
                <w:sz w:val="22"/>
                <w:szCs w:val="22"/>
              </w:rPr>
            </w:pPr>
            <w:r w:rsidRPr="003D52A6">
              <w:rPr>
                <w:sz w:val="22"/>
                <w:szCs w:val="22"/>
              </w:rPr>
              <w:t xml:space="preserve">в Республику Беларусь: </w:t>
            </w:r>
          </w:p>
          <w:p w:rsidR="00A149E6" w:rsidRPr="003D52A6" w:rsidRDefault="00B03671" w:rsidP="003D52A6">
            <w:pPr>
              <w:spacing w:before="0" w:line="220" w:lineRule="exact"/>
              <w:jc w:val="both"/>
              <w:rPr>
                <w:i/>
                <w:sz w:val="22"/>
                <w:szCs w:val="22"/>
              </w:rPr>
            </w:pPr>
            <w:r w:rsidRPr="003D52A6">
              <w:rPr>
                <w:b/>
                <w:sz w:val="22"/>
                <w:szCs w:val="22"/>
              </w:rPr>
              <w:t>ООО «</w:t>
            </w:r>
            <w:proofErr w:type="spellStart"/>
            <w:r w:rsidRPr="003D52A6">
              <w:rPr>
                <w:b/>
                <w:sz w:val="22"/>
                <w:szCs w:val="22"/>
              </w:rPr>
              <w:t>Фрутреал</w:t>
            </w:r>
            <w:proofErr w:type="spellEnd"/>
            <w:r w:rsidRPr="003D52A6">
              <w:rPr>
                <w:b/>
                <w:sz w:val="22"/>
                <w:szCs w:val="22"/>
              </w:rPr>
              <w:t>»</w:t>
            </w:r>
            <w:r w:rsidRPr="003D52A6">
              <w:rPr>
                <w:sz w:val="22"/>
                <w:szCs w:val="22"/>
              </w:rPr>
              <w:t xml:space="preserve">, </w:t>
            </w:r>
            <w:r w:rsidRPr="003D52A6">
              <w:rPr>
                <w:i/>
                <w:sz w:val="22"/>
                <w:szCs w:val="22"/>
              </w:rPr>
              <w:t>г. Полоцк, ул. Октябрьская, 25/1-6, комн.17.</w:t>
            </w:r>
          </w:p>
          <w:p w:rsidR="008B64FC" w:rsidRPr="003D52A6" w:rsidRDefault="008B64FC" w:rsidP="003D52A6">
            <w:pPr>
              <w:spacing w:before="0" w:line="220" w:lineRule="exact"/>
              <w:jc w:val="both"/>
              <w:rPr>
                <w:sz w:val="22"/>
                <w:szCs w:val="22"/>
              </w:rPr>
            </w:pPr>
          </w:p>
        </w:tc>
        <w:tc>
          <w:tcPr>
            <w:tcW w:w="590" w:type="pct"/>
          </w:tcPr>
          <w:p w:rsidR="008B64FC" w:rsidRPr="003D52A6" w:rsidRDefault="008B64FC" w:rsidP="003D52A6">
            <w:pPr>
              <w:widowControl/>
              <w:autoSpaceDE w:val="0"/>
              <w:autoSpaceDN w:val="0"/>
              <w:adjustRightInd w:val="0"/>
              <w:snapToGrid/>
              <w:spacing w:before="0" w:line="220" w:lineRule="exact"/>
              <w:jc w:val="both"/>
              <w:rPr>
                <w:sz w:val="22"/>
                <w:szCs w:val="22"/>
              </w:rPr>
            </w:pPr>
            <w:r w:rsidRPr="003D52A6">
              <w:rPr>
                <w:sz w:val="22"/>
                <w:szCs w:val="22"/>
              </w:rPr>
              <w:t>Склад О</w:t>
            </w:r>
            <w:r w:rsidR="00A149E6" w:rsidRPr="003D52A6">
              <w:rPr>
                <w:sz w:val="22"/>
                <w:szCs w:val="22"/>
              </w:rPr>
              <w:t>О</w:t>
            </w:r>
            <w:r w:rsidRPr="003D52A6">
              <w:rPr>
                <w:sz w:val="22"/>
                <w:szCs w:val="22"/>
              </w:rPr>
              <w:t>О «</w:t>
            </w:r>
            <w:proofErr w:type="spellStart"/>
            <w:r w:rsidR="00A149E6" w:rsidRPr="003D52A6">
              <w:rPr>
                <w:sz w:val="22"/>
                <w:szCs w:val="22"/>
              </w:rPr>
              <w:t>Фрутреал</w:t>
            </w:r>
            <w:proofErr w:type="spellEnd"/>
            <w:r w:rsidRPr="003D52A6">
              <w:rPr>
                <w:sz w:val="22"/>
                <w:szCs w:val="22"/>
              </w:rPr>
              <w:t>»</w:t>
            </w:r>
            <w:r w:rsidR="00A149E6" w:rsidRPr="003D52A6">
              <w:rPr>
                <w:sz w:val="22"/>
                <w:szCs w:val="22"/>
              </w:rPr>
              <w:t xml:space="preserve">, </w:t>
            </w:r>
            <w:r w:rsidRPr="003D52A6">
              <w:rPr>
                <w:sz w:val="22"/>
                <w:szCs w:val="22"/>
              </w:rPr>
              <w:t>расположенный по адресу:</w:t>
            </w:r>
          </w:p>
          <w:p w:rsidR="00A149E6" w:rsidRPr="003D52A6" w:rsidRDefault="00A149E6" w:rsidP="003D52A6">
            <w:pPr>
              <w:widowControl/>
              <w:autoSpaceDE w:val="0"/>
              <w:autoSpaceDN w:val="0"/>
              <w:adjustRightInd w:val="0"/>
              <w:snapToGrid/>
              <w:spacing w:before="0" w:line="220" w:lineRule="exact"/>
              <w:jc w:val="both"/>
              <w:rPr>
                <w:sz w:val="22"/>
                <w:szCs w:val="22"/>
              </w:rPr>
            </w:pPr>
            <w:r w:rsidRPr="003D52A6">
              <w:rPr>
                <w:sz w:val="22"/>
                <w:szCs w:val="22"/>
              </w:rPr>
              <w:t>г Гомель, ул. 8-я Техническая, 1Г</w:t>
            </w:r>
          </w:p>
          <w:p w:rsidR="008B64FC" w:rsidRPr="003D52A6" w:rsidRDefault="008B64FC" w:rsidP="003D52A6">
            <w:pPr>
              <w:widowControl/>
              <w:autoSpaceDE w:val="0"/>
              <w:autoSpaceDN w:val="0"/>
              <w:adjustRightInd w:val="0"/>
              <w:snapToGrid/>
              <w:spacing w:before="0" w:line="220" w:lineRule="exact"/>
              <w:jc w:val="both"/>
              <w:rPr>
                <w:color w:val="000000"/>
                <w:sz w:val="22"/>
                <w:szCs w:val="22"/>
              </w:rPr>
            </w:pPr>
            <w:r w:rsidRPr="003D52A6">
              <w:rPr>
                <w:color w:val="000000"/>
                <w:sz w:val="22"/>
                <w:szCs w:val="22"/>
              </w:rPr>
              <w:t xml:space="preserve">(юридический адрес: </w:t>
            </w:r>
          </w:p>
          <w:p w:rsidR="008B64FC" w:rsidRPr="003D52A6" w:rsidRDefault="008B64FC" w:rsidP="003D52A6">
            <w:pPr>
              <w:pStyle w:val="ad"/>
              <w:widowControl w:val="0"/>
              <w:tabs>
                <w:tab w:val="left" w:pos="1334"/>
              </w:tabs>
              <w:spacing w:after="0" w:line="220" w:lineRule="exact"/>
              <w:jc w:val="both"/>
              <w:rPr>
                <w:sz w:val="22"/>
                <w:szCs w:val="22"/>
              </w:rPr>
            </w:pPr>
            <w:r w:rsidRPr="003D52A6">
              <w:rPr>
                <w:sz w:val="22"/>
                <w:szCs w:val="22"/>
                <w:lang w:val="be-BY"/>
              </w:rPr>
              <w:t xml:space="preserve">Витебская область, </w:t>
            </w:r>
            <w:r w:rsidR="00A149E6" w:rsidRPr="003D52A6">
              <w:rPr>
                <w:sz w:val="22"/>
                <w:szCs w:val="22"/>
                <w:lang w:val="be-BY"/>
              </w:rPr>
              <w:t>г. Полоцк, ул. Октябрьская, 25/1-6, ком. 17</w:t>
            </w:r>
            <w:r w:rsidRPr="003D52A6">
              <w:rPr>
                <w:sz w:val="22"/>
                <w:szCs w:val="22"/>
              </w:rPr>
              <w:t>)</w:t>
            </w:r>
          </w:p>
        </w:tc>
        <w:tc>
          <w:tcPr>
            <w:tcW w:w="969" w:type="pct"/>
          </w:tcPr>
          <w:p w:rsidR="008B64FC" w:rsidRPr="003D52A6" w:rsidRDefault="008B64FC"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t xml:space="preserve">Не соответствует требованиям </w:t>
            </w:r>
          </w:p>
          <w:p w:rsidR="008B64FC" w:rsidRPr="003D52A6" w:rsidRDefault="008B64FC" w:rsidP="003D52A6">
            <w:pPr>
              <w:pStyle w:val="111"/>
              <w:spacing w:line="220" w:lineRule="exact"/>
              <w:jc w:val="both"/>
              <w:rPr>
                <w:rFonts w:ascii="Times New Roman" w:hAnsi="Times New Roman" w:cs="Times New Roman"/>
              </w:rPr>
            </w:pPr>
            <w:r w:rsidRPr="003D52A6">
              <w:rPr>
                <w:rFonts w:ascii="Times New Roman" w:hAnsi="Times New Roman" w:cs="Times New Roman"/>
              </w:rPr>
              <w:t>ГН, утвержденного постановлением Совета Министров Республики Беларусь от 25.01.2021                                  № 37; ГН, утвержденных Постановлением Министерства здравоохранения Республики Беларусь от 21.06.2013                                  № 52;</w:t>
            </w:r>
          </w:p>
          <w:p w:rsidR="008B64FC" w:rsidRPr="003D52A6" w:rsidRDefault="008B64FC" w:rsidP="003D52A6">
            <w:pPr>
              <w:pStyle w:val="111"/>
              <w:spacing w:line="220" w:lineRule="exact"/>
              <w:contextualSpacing/>
              <w:jc w:val="both"/>
              <w:rPr>
                <w:rFonts w:ascii="Times New Roman" w:hAnsi="Times New Roman" w:cs="Times New Roman"/>
              </w:rPr>
            </w:pPr>
            <w:r w:rsidRPr="003D52A6">
              <w:rPr>
                <w:rFonts w:ascii="Times New Roman" w:hAnsi="Times New Roman" w:cs="Times New Roman"/>
              </w:rPr>
              <w:t>ТР ТС 021/2011, принятого Решением Комиссии Таможенного союза от                      09.12.2011 № 880</w:t>
            </w:r>
          </w:p>
          <w:p w:rsidR="008B64FC" w:rsidRPr="003D52A6" w:rsidRDefault="00D852CE" w:rsidP="00FE0E6F">
            <w:pPr>
              <w:pStyle w:val="111"/>
              <w:spacing w:line="220" w:lineRule="exact"/>
              <w:contextualSpacing/>
              <w:jc w:val="both"/>
              <w:rPr>
                <w:rFonts w:ascii="Times New Roman" w:eastAsia="Batang" w:hAnsi="Times New Roman" w:cs="Times New Roman"/>
                <w:spacing w:val="-6"/>
                <w:lang w:eastAsia="en-US"/>
              </w:rPr>
            </w:pPr>
            <w:r w:rsidRPr="003D52A6">
              <w:rPr>
                <w:rFonts w:ascii="Times New Roman" w:eastAsia="Batang" w:hAnsi="Times New Roman" w:cs="Times New Roman"/>
                <w:b/>
                <w:bCs/>
                <w:spacing w:val="-6"/>
                <w:lang w:eastAsia="en-US"/>
              </w:rPr>
              <w:t xml:space="preserve">по санитарно-химическому показателю: </w:t>
            </w:r>
            <w:r w:rsidR="008B64FC" w:rsidRPr="003D52A6">
              <w:rPr>
                <w:rFonts w:ascii="Times New Roman" w:eastAsia="Batang" w:hAnsi="Times New Roman" w:cs="Times New Roman"/>
                <w:spacing w:val="-6"/>
                <w:lang w:eastAsia="en-US"/>
              </w:rPr>
              <w:t>обнаружено содержание нитратов</w:t>
            </w:r>
            <w:r w:rsidR="008B64FC" w:rsidRPr="003D52A6">
              <w:rPr>
                <w:rFonts w:ascii="Times New Roman" w:eastAsia="Batang" w:hAnsi="Times New Roman" w:cs="Times New Roman"/>
                <w:b/>
                <w:spacing w:val="-6"/>
                <w:lang w:eastAsia="en-US"/>
              </w:rPr>
              <w:t xml:space="preserve"> </w:t>
            </w:r>
            <w:r w:rsidR="008B64FC" w:rsidRPr="003D52A6">
              <w:rPr>
                <w:rFonts w:ascii="Times New Roman" w:eastAsia="Batang" w:hAnsi="Times New Roman" w:cs="Times New Roman"/>
                <w:spacing w:val="-6"/>
                <w:lang w:eastAsia="en-US"/>
              </w:rPr>
              <w:t xml:space="preserve">фактическое содержание нитратов составило </w:t>
            </w:r>
            <w:r w:rsidR="00FE0E6F">
              <w:rPr>
                <w:rFonts w:ascii="Times New Roman" w:eastAsia="Batang" w:hAnsi="Times New Roman" w:cs="Times New Roman"/>
                <w:spacing w:val="-6"/>
                <w:lang w:eastAsia="en-US"/>
              </w:rPr>
              <w:t xml:space="preserve">                                 </w:t>
            </w:r>
            <w:r w:rsidR="008B64FC" w:rsidRPr="003D52A6">
              <w:rPr>
                <w:rFonts w:ascii="Times New Roman" w:eastAsia="Batang" w:hAnsi="Times New Roman" w:cs="Times New Roman"/>
                <w:spacing w:val="-6"/>
                <w:lang w:eastAsia="en-US"/>
              </w:rPr>
              <w:t xml:space="preserve">629±44 мг/кг, при допустимом уровне не более 400 мг/кг </w:t>
            </w:r>
            <w:r w:rsidR="008B64FC" w:rsidRPr="003D52A6">
              <w:rPr>
                <w:rFonts w:ascii="Times New Roman" w:hAnsi="Times New Roman" w:cs="Times New Roman"/>
              </w:rPr>
              <w:t>(</w:t>
            </w:r>
            <w:r w:rsidR="008B64FC" w:rsidRPr="003D52A6">
              <w:rPr>
                <w:rFonts w:ascii="Times New Roman" w:eastAsia="Batang" w:hAnsi="Times New Roman" w:cs="Times New Roman"/>
                <w:spacing w:val="-6"/>
                <w:lang w:eastAsia="en-US"/>
              </w:rPr>
              <w:t>протокол</w:t>
            </w:r>
            <w:r w:rsidR="008B64FC" w:rsidRPr="003D52A6">
              <w:rPr>
                <w:rFonts w:ascii="Times New Roman" w:hAnsi="Times New Roman" w:cs="Times New Roman"/>
              </w:rPr>
              <w:t xml:space="preserve"> лабораторных испытаний</w:t>
            </w:r>
            <w:r w:rsidR="008B64FC" w:rsidRPr="003D52A6">
              <w:rPr>
                <w:rFonts w:ascii="Times New Roman" w:eastAsia="Batang" w:hAnsi="Times New Roman" w:cs="Times New Roman"/>
                <w:spacing w:val="-6"/>
                <w:lang w:eastAsia="en-US"/>
              </w:rPr>
              <w:t xml:space="preserve"> Гомельского областного </w:t>
            </w:r>
            <w:proofErr w:type="spellStart"/>
            <w:r w:rsidR="008B64FC" w:rsidRPr="003D52A6">
              <w:rPr>
                <w:rFonts w:ascii="Times New Roman" w:eastAsia="Batang" w:hAnsi="Times New Roman" w:cs="Times New Roman"/>
                <w:spacing w:val="-6"/>
                <w:lang w:eastAsia="en-US"/>
              </w:rPr>
              <w:t>ЦГЭиОЗ</w:t>
            </w:r>
            <w:proofErr w:type="spellEnd"/>
            <w:r w:rsidR="008B64FC" w:rsidRPr="003D52A6">
              <w:rPr>
                <w:rFonts w:ascii="Times New Roman" w:eastAsia="Batang" w:hAnsi="Times New Roman" w:cs="Times New Roman"/>
                <w:spacing w:val="-6"/>
                <w:lang w:eastAsia="en-US"/>
              </w:rPr>
              <w:t xml:space="preserve"> от 20</w:t>
            </w:r>
            <w:r w:rsidR="00FE0E6F">
              <w:rPr>
                <w:rFonts w:ascii="Times New Roman" w:eastAsia="Batang" w:hAnsi="Times New Roman" w:cs="Times New Roman"/>
                <w:spacing w:val="-6"/>
                <w:lang w:eastAsia="en-US"/>
              </w:rPr>
              <w:t>.04.2023</w:t>
            </w:r>
            <w:r w:rsidR="008B64FC" w:rsidRPr="003D52A6">
              <w:rPr>
                <w:rFonts w:ascii="Times New Roman" w:eastAsia="Batang" w:hAnsi="Times New Roman" w:cs="Times New Roman"/>
                <w:spacing w:val="-6"/>
                <w:lang w:eastAsia="en-US"/>
              </w:rPr>
              <w:t xml:space="preserve"> № 8.4.1/336)</w:t>
            </w:r>
          </w:p>
        </w:tc>
        <w:tc>
          <w:tcPr>
            <w:tcW w:w="936" w:type="pct"/>
          </w:tcPr>
          <w:p w:rsidR="008B64FC" w:rsidRPr="003D52A6" w:rsidRDefault="008B64FC" w:rsidP="003D52A6">
            <w:pPr>
              <w:spacing w:before="0" w:line="220" w:lineRule="exact"/>
              <w:jc w:val="both"/>
              <w:rPr>
                <w:sz w:val="22"/>
                <w:szCs w:val="22"/>
              </w:rPr>
            </w:pPr>
            <w:r w:rsidRPr="003D52A6">
              <w:rPr>
                <w:sz w:val="22"/>
                <w:szCs w:val="22"/>
              </w:rPr>
              <w:t>ТТН серии ХШ от 16.04.2023 № 3316214, декларация о соответствии</w:t>
            </w:r>
          </w:p>
          <w:p w:rsidR="008B64FC" w:rsidRPr="003D52A6" w:rsidRDefault="008B64FC" w:rsidP="003D52A6">
            <w:pPr>
              <w:spacing w:before="0" w:line="220" w:lineRule="exact"/>
              <w:jc w:val="both"/>
              <w:rPr>
                <w:sz w:val="22"/>
                <w:szCs w:val="22"/>
              </w:rPr>
            </w:pPr>
            <w:r w:rsidRPr="003D52A6">
              <w:rPr>
                <w:sz w:val="22"/>
                <w:szCs w:val="22"/>
              </w:rPr>
              <w:t xml:space="preserve">ЕАЭС № </w:t>
            </w:r>
            <w:r w:rsidRPr="003D52A6">
              <w:rPr>
                <w:sz w:val="22"/>
                <w:szCs w:val="22"/>
                <w:lang w:val="en-US"/>
              </w:rPr>
              <w:t>BY</w:t>
            </w:r>
            <w:r w:rsidRPr="003D52A6">
              <w:rPr>
                <w:sz w:val="22"/>
                <w:szCs w:val="22"/>
              </w:rPr>
              <w:t>/112 11.02.</w:t>
            </w:r>
            <w:r w:rsidRPr="003D52A6">
              <w:rPr>
                <w:sz w:val="22"/>
                <w:szCs w:val="22"/>
                <w:lang w:val="en-US"/>
              </w:rPr>
              <w:t>TP</w:t>
            </w:r>
            <w:r w:rsidRPr="003D52A6">
              <w:rPr>
                <w:sz w:val="22"/>
                <w:szCs w:val="22"/>
              </w:rPr>
              <w:t>021 017. 01 01761,</w:t>
            </w:r>
            <w:r w:rsidRPr="003D52A6">
              <w:rPr>
                <w:rFonts w:eastAsia="Calibri"/>
                <w:spacing w:val="-6"/>
                <w:sz w:val="22"/>
                <w:szCs w:val="22"/>
                <w:lang w:eastAsia="en-US"/>
              </w:rPr>
              <w:t xml:space="preserve"> </w:t>
            </w:r>
            <w:r w:rsidRPr="003D52A6">
              <w:rPr>
                <w:rFonts w:eastAsia="Batang"/>
                <w:sz w:val="22"/>
                <w:szCs w:val="22"/>
              </w:rPr>
              <w:t>дата регистрации декларации о соответствии</w:t>
            </w:r>
            <w:r w:rsidRPr="003D52A6">
              <w:rPr>
                <w:sz w:val="22"/>
                <w:szCs w:val="22"/>
              </w:rPr>
              <w:t xml:space="preserve"> 10.04.2023 срок действия до 04.06.2023 включительно</w:t>
            </w:r>
          </w:p>
        </w:tc>
        <w:tc>
          <w:tcPr>
            <w:tcW w:w="539" w:type="pct"/>
          </w:tcPr>
          <w:p w:rsidR="008B64FC" w:rsidRPr="003D52A6" w:rsidRDefault="008B64FC" w:rsidP="003D52A6">
            <w:pPr>
              <w:shd w:val="clear" w:color="auto" w:fill="FFFFFF"/>
              <w:tabs>
                <w:tab w:val="num" w:pos="0"/>
                <w:tab w:val="left" w:pos="4678"/>
                <w:tab w:val="left" w:pos="4820"/>
                <w:tab w:val="left" w:pos="4962"/>
                <w:tab w:val="left" w:pos="9720"/>
              </w:tabs>
              <w:spacing w:before="0" w:line="220" w:lineRule="exact"/>
              <w:jc w:val="both"/>
              <w:rPr>
                <w:sz w:val="22"/>
                <w:szCs w:val="22"/>
              </w:rPr>
            </w:pPr>
            <w:r w:rsidRPr="003D52A6">
              <w:rPr>
                <w:sz w:val="22"/>
                <w:szCs w:val="22"/>
              </w:rPr>
              <w:t xml:space="preserve">Гомельский городской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26.04.2023 № 22/5054)</w:t>
            </w:r>
          </w:p>
          <w:p w:rsidR="008B64FC" w:rsidRPr="003D52A6" w:rsidRDefault="008B64FC"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B64FC" w:rsidRPr="003D52A6" w:rsidRDefault="008B64FC" w:rsidP="003D52A6">
            <w:pPr>
              <w:snapToGrid/>
              <w:spacing w:before="0" w:line="220" w:lineRule="exact"/>
              <w:jc w:val="both"/>
              <w:rPr>
                <w:sz w:val="22"/>
                <w:szCs w:val="22"/>
              </w:rPr>
            </w:pPr>
          </w:p>
        </w:tc>
      </w:tr>
      <w:tr w:rsidR="00EE295A" w:rsidRPr="003D52A6" w:rsidTr="002A3402">
        <w:trPr>
          <w:trHeight w:val="404"/>
          <w:jc w:val="center"/>
        </w:trPr>
        <w:tc>
          <w:tcPr>
            <w:tcW w:w="170" w:type="pct"/>
          </w:tcPr>
          <w:p w:rsidR="00EE295A" w:rsidRPr="003D52A6" w:rsidRDefault="003D52A6" w:rsidP="003D52A6">
            <w:pPr>
              <w:snapToGrid/>
              <w:spacing w:before="0" w:line="220" w:lineRule="exact"/>
              <w:jc w:val="both"/>
              <w:rPr>
                <w:sz w:val="22"/>
                <w:szCs w:val="22"/>
              </w:rPr>
            </w:pPr>
            <w:r w:rsidRPr="003D52A6">
              <w:rPr>
                <w:sz w:val="22"/>
                <w:szCs w:val="22"/>
              </w:rPr>
              <w:t>5.</w:t>
            </w:r>
          </w:p>
        </w:tc>
        <w:tc>
          <w:tcPr>
            <w:tcW w:w="680" w:type="pct"/>
          </w:tcPr>
          <w:p w:rsidR="00EE295A" w:rsidRPr="003D52A6" w:rsidRDefault="003F3449" w:rsidP="003D52A6">
            <w:pPr>
              <w:spacing w:before="0" w:line="220" w:lineRule="exact"/>
              <w:jc w:val="both"/>
              <w:rPr>
                <w:b/>
                <w:sz w:val="22"/>
                <w:szCs w:val="22"/>
              </w:rPr>
            </w:pPr>
            <w:r w:rsidRPr="003D52A6">
              <w:rPr>
                <w:b/>
                <w:sz w:val="22"/>
                <w:szCs w:val="22"/>
              </w:rPr>
              <w:t xml:space="preserve">Кабачок свежий, класс 1, сорт </w:t>
            </w:r>
            <w:proofErr w:type="spellStart"/>
            <w:r w:rsidRPr="003D52A6">
              <w:rPr>
                <w:b/>
                <w:sz w:val="22"/>
                <w:szCs w:val="22"/>
                <w:lang w:val="en-US"/>
              </w:rPr>
              <w:t>Maltepe</w:t>
            </w:r>
            <w:proofErr w:type="spellEnd"/>
            <w:r w:rsidRPr="003D52A6">
              <w:rPr>
                <w:b/>
                <w:sz w:val="22"/>
                <w:szCs w:val="22"/>
              </w:rPr>
              <w:t xml:space="preserve">, </w:t>
            </w:r>
            <w:r w:rsidRPr="003D52A6">
              <w:rPr>
                <w:sz w:val="22"/>
                <w:szCs w:val="22"/>
              </w:rPr>
              <w:t xml:space="preserve">урожай 2023 года, дата сбора 03.2023, дата упаковывания 18.03.2023, срок годности с даты упаковывания </w:t>
            </w:r>
            <w:r w:rsidR="002909F5" w:rsidRPr="003D52A6">
              <w:rPr>
                <w:sz w:val="22"/>
                <w:szCs w:val="22"/>
              </w:rPr>
              <w:t xml:space="preserve">                    </w:t>
            </w:r>
            <w:r w:rsidRPr="003D52A6">
              <w:rPr>
                <w:sz w:val="22"/>
                <w:szCs w:val="22"/>
              </w:rPr>
              <w:t>45 суток. Рекомендуемые условия хранения: при температуре от 6°С до +8°С и относительной влажности 95-100%</w:t>
            </w:r>
            <w:r w:rsidR="002909F5" w:rsidRPr="003D52A6">
              <w:rPr>
                <w:sz w:val="22"/>
                <w:szCs w:val="22"/>
              </w:rPr>
              <w:t xml:space="preserve"> </w:t>
            </w:r>
            <w:r w:rsidR="002909F5" w:rsidRPr="003D52A6">
              <w:rPr>
                <w:i/>
                <w:sz w:val="22"/>
                <w:szCs w:val="22"/>
              </w:rPr>
              <w:lastRenderedPageBreak/>
              <w:t>(объём партии 9 кг)</w:t>
            </w:r>
          </w:p>
        </w:tc>
        <w:tc>
          <w:tcPr>
            <w:tcW w:w="708" w:type="pct"/>
          </w:tcPr>
          <w:p w:rsidR="00EE295A" w:rsidRPr="003D52A6" w:rsidRDefault="00EE295A" w:rsidP="003D52A6">
            <w:pPr>
              <w:spacing w:before="0" w:line="220" w:lineRule="exact"/>
              <w:jc w:val="both"/>
              <w:rPr>
                <w:sz w:val="22"/>
                <w:szCs w:val="22"/>
                <w:lang w:val="en-US"/>
              </w:rPr>
            </w:pPr>
            <w:r w:rsidRPr="003D52A6">
              <w:rPr>
                <w:sz w:val="22"/>
                <w:szCs w:val="22"/>
              </w:rPr>
              <w:lastRenderedPageBreak/>
              <w:t>Изготовитель</w:t>
            </w:r>
            <w:r w:rsidRPr="003D52A6">
              <w:rPr>
                <w:sz w:val="22"/>
                <w:szCs w:val="22"/>
                <w:lang w:val="en-US"/>
              </w:rPr>
              <w:t xml:space="preserve">:                         </w:t>
            </w:r>
          </w:p>
          <w:p w:rsidR="00EE295A" w:rsidRPr="009355DE" w:rsidRDefault="00EE295A" w:rsidP="003D52A6">
            <w:pPr>
              <w:spacing w:before="0" w:line="220" w:lineRule="exact"/>
              <w:jc w:val="both"/>
              <w:rPr>
                <w:i/>
                <w:sz w:val="22"/>
                <w:szCs w:val="22"/>
                <w:lang w:val="en-US"/>
              </w:rPr>
            </w:pPr>
            <w:r w:rsidRPr="003D52A6">
              <w:rPr>
                <w:b/>
                <w:sz w:val="22"/>
                <w:szCs w:val="22"/>
                <w:lang w:val="en-US"/>
              </w:rPr>
              <w:t xml:space="preserve">BERRAK SEBZE MEYVE TARIM PETROL URUNLERI TURIZM INS. SAN VE TIC. LTD. </w:t>
            </w:r>
            <w:r w:rsidRPr="003D52A6">
              <w:rPr>
                <w:i/>
                <w:sz w:val="22"/>
                <w:szCs w:val="22"/>
                <w:lang w:val="en-US"/>
              </w:rPr>
              <w:t>STI. GUNES MAH. TOPTA</w:t>
            </w:r>
            <w:r w:rsidR="003F3449" w:rsidRPr="003D52A6">
              <w:rPr>
                <w:i/>
                <w:sz w:val="22"/>
                <w:szCs w:val="22"/>
                <w:lang w:val="en-US"/>
              </w:rPr>
              <w:t xml:space="preserve">NCI HALI </w:t>
            </w:r>
            <w:r w:rsidR="003F3449" w:rsidRPr="009355DE">
              <w:rPr>
                <w:i/>
                <w:sz w:val="22"/>
                <w:szCs w:val="22"/>
                <w:lang w:val="en-US"/>
              </w:rPr>
              <w:t xml:space="preserve">№ 609-643-644 </w:t>
            </w:r>
            <w:r w:rsidR="003F3449" w:rsidRPr="003D52A6">
              <w:rPr>
                <w:i/>
                <w:sz w:val="22"/>
                <w:szCs w:val="22"/>
                <w:lang w:val="en-US"/>
              </w:rPr>
              <w:t>KEPEZ ANTALYA/TURKEY/</w:t>
            </w:r>
            <w:r w:rsidR="003F3449" w:rsidRPr="009355DE">
              <w:rPr>
                <w:i/>
                <w:sz w:val="22"/>
                <w:szCs w:val="22"/>
                <w:lang w:val="en-US"/>
              </w:rPr>
              <w:t xml:space="preserve">           </w:t>
            </w:r>
            <w:r w:rsidR="003F3449" w:rsidRPr="003D52A6">
              <w:rPr>
                <w:i/>
                <w:sz w:val="22"/>
                <w:szCs w:val="22"/>
              </w:rPr>
              <w:t>Турция</w:t>
            </w:r>
            <w:r w:rsidR="003F3449" w:rsidRPr="009355DE">
              <w:rPr>
                <w:i/>
                <w:sz w:val="22"/>
                <w:szCs w:val="22"/>
                <w:lang w:val="en-US"/>
              </w:rPr>
              <w:t>.</w:t>
            </w:r>
          </w:p>
          <w:p w:rsidR="00EE295A" w:rsidRPr="009355DE" w:rsidRDefault="00EE295A" w:rsidP="003D52A6">
            <w:pPr>
              <w:spacing w:before="0" w:line="220" w:lineRule="exact"/>
              <w:jc w:val="both"/>
              <w:rPr>
                <w:sz w:val="22"/>
                <w:szCs w:val="22"/>
                <w:lang w:val="en-US"/>
              </w:rPr>
            </w:pPr>
            <w:r w:rsidRPr="003D52A6">
              <w:rPr>
                <w:sz w:val="22"/>
                <w:szCs w:val="22"/>
              </w:rPr>
              <w:t>Импортёр</w:t>
            </w:r>
          </w:p>
          <w:p w:rsidR="00EE295A" w:rsidRPr="009355DE" w:rsidRDefault="00EE295A" w:rsidP="003D52A6">
            <w:pPr>
              <w:spacing w:before="0" w:line="220" w:lineRule="exact"/>
              <w:jc w:val="both"/>
              <w:rPr>
                <w:sz w:val="22"/>
                <w:szCs w:val="22"/>
                <w:lang w:val="en-US"/>
              </w:rPr>
            </w:pPr>
            <w:r w:rsidRPr="003D52A6">
              <w:rPr>
                <w:sz w:val="22"/>
                <w:szCs w:val="22"/>
              </w:rPr>
              <w:t>в</w:t>
            </w:r>
            <w:r w:rsidRPr="009355DE">
              <w:rPr>
                <w:sz w:val="22"/>
                <w:szCs w:val="22"/>
                <w:lang w:val="en-US"/>
              </w:rPr>
              <w:t xml:space="preserve"> </w:t>
            </w:r>
            <w:r w:rsidRPr="003D52A6">
              <w:rPr>
                <w:sz w:val="22"/>
                <w:szCs w:val="22"/>
              </w:rPr>
              <w:t>Республику</w:t>
            </w:r>
            <w:r w:rsidRPr="009355DE">
              <w:rPr>
                <w:sz w:val="22"/>
                <w:szCs w:val="22"/>
                <w:lang w:val="en-US"/>
              </w:rPr>
              <w:t xml:space="preserve"> </w:t>
            </w:r>
            <w:r w:rsidRPr="003D52A6">
              <w:rPr>
                <w:sz w:val="22"/>
                <w:szCs w:val="22"/>
              </w:rPr>
              <w:t>Беларусь</w:t>
            </w:r>
            <w:r w:rsidRPr="009355DE">
              <w:rPr>
                <w:sz w:val="22"/>
                <w:szCs w:val="22"/>
                <w:lang w:val="en-US"/>
              </w:rPr>
              <w:t xml:space="preserve">: </w:t>
            </w:r>
          </w:p>
          <w:p w:rsidR="00EE295A" w:rsidRPr="003D52A6" w:rsidRDefault="00EE295A" w:rsidP="003D52A6">
            <w:pPr>
              <w:spacing w:before="0" w:line="220" w:lineRule="exact"/>
              <w:jc w:val="both"/>
              <w:rPr>
                <w:i/>
                <w:sz w:val="22"/>
                <w:szCs w:val="22"/>
              </w:rPr>
            </w:pPr>
            <w:r w:rsidRPr="003D52A6">
              <w:rPr>
                <w:b/>
                <w:sz w:val="22"/>
                <w:szCs w:val="22"/>
              </w:rPr>
              <w:t>ООО «</w:t>
            </w:r>
            <w:proofErr w:type="spellStart"/>
            <w:r w:rsidR="003F3449" w:rsidRPr="003D52A6">
              <w:rPr>
                <w:b/>
                <w:sz w:val="22"/>
                <w:szCs w:val="22"/>
              </w:rPr>
              <w:t>Евроторг</w:t>
            </w:r>
            <w:proofErr w:type="spellEnd"/>
            <w:proofErr w:type="gramStart"/>
            <w:r w:rsidRPr="003D52A6">
              <w:rPr>
                <w:b/>
                <w:sz w:val="22"/>
                <w:szCs w:val="22"/>
              </w:rPr>
              <w:t>»</w:t>
            </w:r>
            <w:r w:rsidRPr="003D52A6">
              <w:rPr>
                <w:sz w:val="22"/>
                <w:szCs w:val="22"/>
              </w:rPr>
              <w:t xml:space="preserve">, </w:t>
            </w:r>
            <w:r w:rsidR="003F3449" w:rsidRPr="003D52A6">
              <w:rPr>
                <w:sz w:val="22"/>
                <w:szCs w:val="22"/>
              </w:rPr>
              <w:t xml:space="preserve">  </w:t>
            </w:r>
            <w:proofErr w:type="gramEnd"/>
            <w:r w:rsidR="003F3449" w:rsidRPr="003D52A6">
              <w:rPr>
                <w:sz w:val="22"/>
                <w:szCs w:val="22"/>
              </w:rPr>
              <w:t xml:space="preserve">   </w:t>
            </w:r>
            <w:r w:rsidRPr="003D52A6">
              <w:rPr>
                <w:i/>
                <w:sz w:val="22"/>
                <w:szCs w:val="22"/>
              </w:rPr>
              <w:lastRenderedPageBreak/>
              <w:t xml:space="preserve">г. </w:t>
            </w:r>
            <w:r w:rsidR="003F3449" w:rsidRPr="003D52A6">
              <w:rPr>
                <w:i/>
                <w:sz w:val="22"/>
                <w:szCs w:val="22"/>
              </w:rPr>
              <w:t>Минс</w:t>
            </w:r>
            <w:r w:rsidRPr="003D52A6">
              <w:rPr>
                <w:i/>
                <w:sz w:val="22"/>
                <w:szCs w:val="22"/>
              </w:rPr>
              <w:t xml:space="preserve">к, ул. </w:t>
            </w:r>
            <w:proofErr w:type="spellStart"/>
            <w:r w:rsidR="003F3449" w:rsidRPr="003D52A6">
              <w:rPr>
                <w:i/>
                <w:sz w:val="22"/>
                <w:szCs w:val="22"/>
              </w:rPr>
              <w:t>Казинца</w:t>
            </w:r>
            <w:proofErr w:type="spellEnd"/>
            <w:r w:rsidR="003F3449" w:rsidRPr="003D52A6">
              <w:rPr>
                <w:i/>
                <w:sz w:val="22"/>
                <w:szCs w:val="22"/>
              </w:rPr>
              <w:t>,</w:t>
            </w:r>
            <w:r w:rsidRPr="003D52A6">
              <w:rPr>
                <w:i/>
                <w:sz w:val="22"/>
                <w:szCs w:val="22"/>
              </w:rPr>
              <w:t xml:space="preserve"> </w:t>
            </w:r>
            <w:r w:rsidR="003F3449" w:rsidRPr="003D52A6">
              <w:rPr>
                <w:i/>
                <w:sz w:val="22"/>
                <w:szCs w:val="22"/>
              </w:rPr>
              <w:t>52а-22.</w:t>
            </w:r>
          </w:p>
          <w:p w:rsidR="00EE295A" w:rsidRPr="003D52A6" w:rsidRDefault="00EE295A" w:rsidP="003D52A6">
            <w:pPr>
              <w:spacing w:before="0" w:line="220" w:lineRule="exact"/>
              <w:jc w:val="both"/>
              <w:rPr>
                <w:sz w:val="22"/>
                <w:szCs w:val="22"/>
              </w:rPr>
            </w:pPr>
          </w:p>
        </w:tc>
        <w:tc>
          <w:tcPr>
            <w:tcW w:w="590" w:type="pct"/>
          </w:tcPr>
          <w:p w:rsidR="00EE295A" w:rsidRPr="003D52A6" w:rsidRDefault="00EE295A" w:rsidP="003D52A6">
            <w:pPr>
              <w:widowControl/>
              <w:autoSpaceDE w:val="0"/>
              <w:autoSpaceDN w:val="0"/>
              <w:adjustRightInd w:val="0"/>
              <w:snapToGrid/>
              <w:spacing w:before="0" w:line="220" w:lineRule="exact"/>
              <w:jc w:val="both"/>
              <w:rPr>
                <w:sz w:val="22"/>
                <w:szCs w:val="22"/>
              </w:rPr>
            </w:pPr>
            <w:r w:rsidRPr="003D52A6">
              <w:rPr>
                <w:sz w:val="22"/>
                <w:szCs w:val="22"/>
              </w:rPr>
              <w:lastRenderedPageBreak/>
              <w:t>Магазин № 526 «</w:t>
            </w:r>
            <w:proofErr w:type="spellStart"/>
            <w:r w:rsidRPr="003D52A6">
              <w:rPr>
                <w:sz w:val="22"/>
                <w:szCs w:val="22"/>
              </w:rPr>
              <w:t>Евроопт</w:t>
            </w:r>
            <w:proofErr w:type="spellEnd"/>
            <w:r w:rsidRPr="003D52A6">
              <w:rPr>
                <w:sz w:val="22"/>
                <w:szCs w:val="22"/>
              </w:rPr>
              <w:t>» филиал ООО «</w:t>
            </w:r>
            <w:proofErr w:type="spellStart"/>
            <w:r w:rsidRPr="003D52A6">
              <w:rPr>
                <w:sz w:val="22"/>
                <w:szCs w:val="22"/>
              </w:rPr>
              <w:t>Евроторг</w:t>
            </w:r>
            <w:proofErr w:type="spellEnd"/>
            <w:r w:rsidRPr="003D52A6">
              <w:rPr>
                <w:sz w:val="22"/>
                <w:szCs w:val="22"/>
              </w:rPr>
              <w:t xml:space="preserve">» в                                         г. </w:t>
            </w:r>
            <w:proofErr w:type="spellStart"/>
            <w:r w:rsidRPr="003D52A6">
              <w:rPr>
                <w:sz w:val="22"/>
                <w:szCs w:val="22"/>
              </w:rPr>
              <w:t>Могилёв</w:t>
            </w:r>
            <w:proofErr w:type="spellEnd"/>
            <w:r w:rsidRPr="003D52A6">
              <w:rPr>
                <w:sz w:val="22"/>
                <w:szCs w:val="22"/>
              </w:rPr>
              <w:t>,</w:t>
            </w:r>
          </w:p>
          <w:p w:rsidR="00EE295A" w:rsidRPr="003D52A6" w:rsidRDefault="00EE295A" w:rsidP="003D52A6">
            <w:pPr>
              <w:widowControl/>
              <w:autoSpaceDE w:val="0"/>
              <w:autoSpaceDN w:val="0"/>
              <w:adjustRightInd w:val="0"/>
              <w:snapToGrid/>
              <w:spacing w:before="0" w:line="220" w:lineRule="exact"/>
              <w:jc w:val="both"/>
              <w:rPr>
                <w:sz w:val="22"/>
                <w:szCs w:val="22"/>
              </w:rPr>
            </w:pPr>
            <w:r w:rsidRPr="003D52A6">
              <w:rPr>
                <w:sz w:val="22"/>
                <w:szCs w:val="22"/>
              </w:rPr>
              <w:t>расположенный по адресу:</w:t>
            </w:r>
          </w:p>
          <w:p w:rsidR="00EE295A" w:rsidRPr="003D52A6" w:rsidRDefault="00EE295A" w:rsidP="003D52A6">
            <w:pPr>
              <w:widowControl/>
              <w:autoSpaceDE w:val="0"/>
              <w:autoSpaceDN w:val="0"/>
              <w:adjustRightInd w:val="0"/>
              <w:snapToGrid/>
              <w:spacing w:before="0" w:line="220" w:lineRule="exact"/>
              <w:jc w:val="both"/>
              <w:rPr>
                <w:sz w:val="22"/>
                <w:szCs w:val="22"/>
              </w:rPr>
            </w:pPr>
            <w:r w:rsidRPr="003D52A6">
              <w:rPr>
                <w:sz w:val="22"/>
                <w:szCs w:val="22"/>
              </w:rPr>
              <w:t xml:space="preserve">г Мстиславль, ул. </w:t>
            </w:r>
            <w:r w:rsidR="00F57A63">
              <w:rPr>
                <w:sz w:val="22"/>
                <w:szCs w:val="22"/>
              </w:rPr>
              <w:t xml:space="preserve">                                          </w:t>
            </w:r>
            <w:r w:rsidRPr="003D52A6">
              <w:rPr>
                <w:sz w:val="22"/>
                <w:szCs w:val="22"/>
              </w:rPr>
              <w:t xml:space="preserve">П. </w:t>
            </w:r>
            <w:proofErr w:type="spellStart"/>
            <w:r w:rsidRPr="003D52A6">
              <w:rPr>
                <w:sz w:val="22"/>
                <w:szCs w:val="22"/>
              </w:rPr>
              <w:t>Мстиславца</w:t>
            </w:r>
            <w:proofErr w:type="spellEnd"/>
            <w:r w:rsidRPr="003D52A6">
              <w:rPr>
                <w:sz w:val="22"/>
                <w:szCs w:val="22"/>
              </w:rPr>
              <w:t>, 1</w:t>
            </w:r>
          </w:p>
          <w:p w:rsidR="00EE295A" w:rsidRPr="003D52A6" w:rsidRDefault="00EE295A" w:rsidP="003D52A6">
            <w:pPr>
              <w:widowControl/>
              <w:autoSpaceDE w:val="0"/>
              <w:autoSpaceDN w:val="0"/>
              <w:adjustRightInd w:val="0"/>
              <w:snapToGrid/>
              <w:spacing w:before="0" w:line="220" w:lineRule="exact"/>
              <w:jc w:val="both"/>
              <w:rPr>
                <w:color w:val="000000"/>
                <w:sz w:val="22"/>
                <w:szCs w:val="22"/>
              </w:rPr>
            </w:pPr>
            <w:r w:rsidRPr="003D52A6">
              <w:rPr>
                <w:color w:val="000000"/>
                <w:sz w:val="22"/>
                <w:szCs w:val="22"/>
              </w:rPr>
              <w:t xml:space="preserve">(юридический адрес: </w:t>
            </w:r>
          </w:p>
          <w:p w:rsidR="00EE295A" w:rsidRPr="003D52A6" w:rsidRDefault="00EE295A" w:rsidP="003D52A6">
            <w:pPr>
              <w:widowControl/>
              <w:autoSpaceDE w:val="0"/>
              <w:autoSpaceDN w:val="0"/>
              <w:adjustRightInd w:val="0"/>
              <w:snapToGrid/>
              <w:spacing w:before="0" w:line="220" w:lineRule="exact"/>
              <w:jc w:val="both"/>
              <w:rPr>
                <w:sz w:val="22"/>
                <w:szCs w:val="22"/>
              </w:rPr>
            </w:pPr>
            <w:r w:rsidRPr="003D52A6">
              <w:rPr>
                <w:sz w:val="22"/>
                <w:szCs w:val="22"/>
                <w:lang w:val="be-BY"/>
              </w:rPr>
              <w:t>г. Могилёв, 212027, ул. Островского, 38А</w:t>
            </w:r>
            <w:r w:rsidRPr="003D52A6">
              <w:rPr>
                <w:sz w:val="22"/>
                <w:szCs w:val="22"/>
              </w:rPr>
              <w:t>)</w:t>
            </w:r>
          </w:p>
        </w:tc>
        <w:tc>
          <w:tcPr>
            <w:tcW w:w="969" w:type="pct"/>
          </w:tcPr>
          <w:p w:rsidR="00EE295A" w:rsidRPr="003D52A6" w:rsidRDefault="00EE295A"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t xml:space="preserve">Не соответствует требованиям </w:t>
            </w:r>
          </w:p>
          <w:p w:rsidR="00EE295A" w:rsidRPr="003D52A6" w:rsidRDefault="00EE295A" w:rsidP="003D52A6">
            <w:pPr>
              <w:pStyle w:val="111"/>
              <w:spacing w:line="220" w:lineRule="exact"/>
              <w:jc w:val="both"/>
              <w:rPr>
                <w:rFonts w:ascii="Times New Roman" w:hAnsi="Times New Roman" w:cs="Times New Roman"/>
              </w:rPr>
            </w:pPr>
            <w:r w:rsidRPr="003D52A6">
              <w:rPr>
                <w:rFonts w:ascii="Times New Roman" w:hAnsi="Times New Roman" w:cs="Times New Roman"/>
              </w:rPr>
              <w:t xml:space="preserve">ГН, утвержденного постановлением Совета Министров Республики Беларусь от 25.01.2021                                  № 37; </w:t>
            </w:r>
          </w:p>
          <w:p w:rsidR="00EE295A" w:rsidRPr="003D52A6" w:rsidRDefault="00EE295A" w:rsidP="003D52A6">
            <w:pPr>
              <w:pStyle w:val="111"/>
              <w:spacing w:line="220" w:lineRule="exact"/>
              <w:jc w:val="both"/>
              <w:rPr>
                <w:rFonts w:ascii="Times New Roman" w:hAnsi="Times New Roman" w:cs="Times New Roman"/>
              </w:rPr>
            </w:pPr>
            <w:r w:rsidRPr="003D52A6">
              <w:rPr>
                <w:rFonts w:ascii="Times New Roman" w:hAnsi="Times New Roman" w:cs="Times New Roman"/>
              </w:rPr>
              <w:t>Санитарных норм и правил,</w:t>
            </w:r>
          </w:p>
          <w:p w:rsidR="00EE295A" w:rsidRPr="003D52A6" w:rsidRDefault="00EE295A" w:rsidP="003D52A6">
            <w:pPr>
              <w:pStyle w:val="111"/>
              <w:spacing w:line="220" w:lineRule="exact"/>
              <w:jc w:val="both"/>
              <w:rPr>
                <w:rFonts w:ascii="Times New Roman" w:hAnsi="Times New Roman" w:cs="Times New Roman"/>
              </w:rPr>
            </w:pPr>
            <w:r w:rsidRPr="003D52A6">
              <w:rPr>
                <w:rFonts w:ascii="Times New Roman" w:hAnsi="Times New Roman" w:cs="Times New Roman"/>
              </w:rPr>
              <w:t>ГН, утвержденных Постановлением Министерства здравоохранения Республики Беларусь от 21.06.2013                                  № 52;</w:t>
            </w:r>
          </w:p>
          <w:p w:rsidR="00EE295A" w:rsidRPr="003D52A6" w:rsidRDefault="00EE295A" w:rsidP="003D52A6">
            <w:pPr>
              <w:pStyle w:val="111"/>
              <w:spacing w:line="220" w:lineRule="exact"/>
              <w:contextualSpacing/>
              <w:jc w:val="both"/>
              <w:rPr>
                <w:rFonts w:ascii="Times New Roman" w:hAnsi="Times New Roman" w:cs="Times New Roman"/>
              </w:rPr>
            </w:pPr>
            <w:r w:rsidRPr="003D52A6">
              <w:rPr>
                <w:rFonts w:ascii="Times New Roman" w:hAnsi="Times New Roman" w:cs="Times New Roman"/>
              </w:rPr>
              <w:t xml:space="preserve">ТР ТС 021/2011, принятого Решением Комиссии Таможенного союза от                      </w:t>
            </w:r>
            <w:r w:rsidRPr="003D52A6">
              <w:rPr>
                <w:rFonts w:ascii="Times New Roman" w:hAnsi="Times New Roman" w:cs="Times New Roman"/>
              </w:rPr>
              <w:lastRenderedPageBreak/>
              <w:t>09.12.2011 № 880</w:t>
            </w:r>
          </w:p>
          <w:p w:rsidR="00EE295A" w:rsidRPr="003D52A6" w:rsidRDefault="00EE295A" w:rsidP="003D52A6">
            <w:pPr>
              <w:pStyle w:val="111"/>
              <w:spacing w:line="220" w:lineRule="exact"/>
              <w:contextualSpacing/>
              <w:jc w:val="both"/>
              <w:rPr>
                <w:rFonts w:ascii="Times New Roman" w:eastAsia="Batang" w:hAnsi="Times New Roman" w:cs="Times New Roman"/>
                <w:spacing w:val="-6"/>
                <w:lang w:eastAsia="en-US"/>
              </w:rPr>
            </w:pPr>
            <w:r w:rsidRPr="003D52A6">
              <w:rPr>
                <w:rFonts w:ascii="Times New Roman" w:eastAsia="Batang" w:hAnsi="Times New Roman" w:cs="Times New Roman"/>
                <w:b/>
                <w:bCs/>
                <w:spacing w:val="-6"/>
                <w:lang w:eastAsia="en-US"/>
              </w:rPr>
              <w:t>по санитарно-химическому показателю:</w:t>
            </w:r>
            <w:r w:rsidRPr="003D52A6">
              <w:rPr>
                <w:rFonts w:ascii="Times New Roman" w:eastAsia="Batang" w:hAnsi="Times New Roman" w:cs="Times New Roman"/>
                <w:b/>
                <w:spacing w:val="-6"/>
                <w:lang w:eastAsia="en-US"/>
              </w:rPr>
              <w:t xml:space="preserve"> </w:t>
            </w:r>
            <w:r w:rsidRPr="003D52A6">
              <w:rPr>
                <w:rFonts w:ascii="Times New Roman" w:eastAsia="Batang" w:hAnsi="Times New Roman" w:cs="Times New Roman"/>
                <w:spacing w:val="-6"/>
                <w:lang w:eastAsia="en-US"/>
              </w:rPr>
              <w:t>обнаружено содержание нитратов</w:t>
            </w:r>
            <w:r w:rsidRPr="003D52A6">
              <w:rPr>
                <w:rFonts w:ascii="Times New Roman" w:eastAsia="Batang" w:hAnsi="Times New Roman" w:cs="Times New Roman"/>
                <w:b/>
                <w:spacing w:val="-6"/>
                <w:lang w:eastAsia="en-US"/>
              </w:rPr>
              <w:t xml:space="preserve"> </w:t>
            </w:r>
            <w:r w:rsidRPr="003D52A6">
              <w:rPr>
                <w:rFonts w:ascii="Times New Roman" w:eastAsia="Batang" w:hAnsi="Times New Roman" w:cs="Times New Roman"/>
                <w:spacing w:val="-6"/>
                <w:lang w:eastAsia="en-US"/>
              </w:rPr>
              <w:t xml:space="preserve">фактическое содержание нитратов составило 497,0±28,0 мг/кг и 571,0±30,0 мг/кг при допустимом уровне не более 400 мг/кг </w:t>
            </w:r>
            <w:r w:rsidRPr="003D52A6">
              <w:rPr>
                <w:rFonts w:ascii="Times New Roman" w:hAnsi="Times New Roman" w:cs="Times New Roman"/>
              </w:rPr>
              <w:t>(</w:t>
            </w:r>
            <w:r w:rsidRPr="003D52A6">
              <w:rPr>
                <w:rFonts w:ascii="Times New Roman" w:eastAsia="Batang" w:hAnsi="Times New Roman" w:cs="Times New Roman"/>
                <w:spacing w:val="-6"/>
                <w:lang w:eastAsia="en-US"/>
              </w:rPr>
              <w:t>протоколы</w:t>
            </w:r>
            <w:r w:rsidRPr="003D52A6">
              <w:rPr>
                <w:rFonts w:ascii="Times New Roman" w:hAnsi="Times New Roman" w:cs="Times New Roman"/>
              </w:rPr>
              <w:t xml:space="preserve"> лабораторных испытаний</w:t>
            </w:r>
            <w:r w:rsidRPr="003D52A6">
              <w:rPr>
                <w:rFonts w:ascii="Times New Roman" w:eastAsia="Batang" w:hAnsi="Times New Roman" w:cs="Times New Roman"/>
                <w:spacing w:val="-6"/>
                <w:lang w:eastAsia="en-US"/>
              </w:rPr>
              <w:t xml:space="preserve"> Могилёвского областного </w:t>
            </w:r>
            <w:proofErr w:type="spellStart"/>
            <w:r w:rsidRPr="003D52A6">
              <w:rPr>
                <w:rFonts w:ascii="Times New Roman" w:eastAsia="Batang" w:hAnsi="Times New Roman" w:cs="Times New Roman"/>
                <w:spacing w:val="-6"/>
                <w:lang w:eastAsia="en-US"/>
              </w:rPr>
              <w:t>ЦГЭиОЗ</w:t>
            </w:r>
            <w:proofErr w:type="spellEnd"/>
            <w:r w:rsidRPr="003D52A6">
              <w:rPr>
                <w:rFonts w:ascii="Times New Roman" w:eastAsia="Batang" w:hAnsi="Times New Roman" w:cs="Times New Roman"/>
                <w:spacing w:val="-6"/>
                <w:lang w:eastAsia="en-US"/>
              </w:rPr>
              <w:t xml:space="preserve"> от 14.04.2023                                   № 248; 21.04.2023 № 281 – </w:t>
            </w:r>
            <w:r w:rsidRPr="003D52A6">
              <w:rPr>
                <w:rFonts w:ascii="Times New Roman" w:eastAsia="Batang" w:hAnsi="Times New Roman" w:cs="Times New Roman"/>
                <w:spacing w:val="-6"/>
                <w:u w:val="single"/>
                <w:lang w:eastAsia="en-US"/>
              </w:rPr>
              <w:t>контрольная проба)</w:t>
            </w:r>
          </w:p>
        </w:tc>
        <w:tc>
          <w:tcPr>
            <w:tcW w:w="936" w:type="pct"/>
          </w:tcPr>
          <w:p w:rsidR="00EE295A" w:rsidRPr="003D52A6" w:rsidRDefault="00EE295A" w:rsidP="003D52A6">
            <w:pPr>
              <w:spacing w:before="0" w:line="220" w:lineRule="exact"/>
              <w:jc w:val="both"/>
              <w:rPr>
                <w:sz w:val="22"/>
                <w:szCs w:val="22"/>
              </w:rPr>
            </w:pPr>
            <w:r w:rsidRPr="003D52A6">
              <w:rPr>
                <w:sz w:val="22"/>
                <w:szCs w:val="22"/>
              </w:rPr>
              <w:lastRenderedPageBreak/>
              <w:t>ТТН серии ШЭ от 01.04.2023 № 0868914, декларация о соответствии</w:t>
            </w:r>
          </w:p>
          <w:p w:rsidR="00EE295A" w:rsidRPr="003D52A6" w:rsidRDefault="00EE295A" w:rsidP="003D52A6">
            <w:pPr>
              <w:spacing w:before="0" w:line="220" w:lineRule="exact"/>
              <w:jc w:val="both"/>
              <w:rPr>
                <w:sz w:val="22"/>
                <w:szCs w:val="22"/>
              </w:rPr>
            </w:pPr>
            <w:r w:rsidRPr="003D52A6">
              <w:rPr>
                <w:sz w:val="22"/>
                <w:szCs w:val="22"/>
              </w:rPr>
              <w:t xml:space="preserve">ЕАЭС № </w:t>
            </w:r>
            <w:r w:rsidRPr="003D52A6">
              <w:rPr>
                <w:sz w:val="22"/>
                <w:szCs w:val="22"/>
                <w:lang w:val="en-US"/>
              </w:rPr>
              <w:t>BY</w:t>
            </w:r>
            <w:r w:rsidRPr="003D52A6">
              <w:rPr>
                <w:sz w:val="22"/>
                <w:szCs w:val="22"/>
              </w:rPr>
              <w:t>/112 11.02.</w:t>
            </w:r>
            <w:r w:rsidRPr="003D52A6">
              <w:rPr>
                <w:sz w:val="22"/>
                <w:szCs w:val="22"/>
                <w:lang w:val="en-US"/>
              </w:rPr>
              <w:t>TP</w:t>
            </w:r>
            <w:r w:rsidRPr="003D52A6">
              <w:rPr>
                <w:sz w:val="22"/>
                <w:szCs w:val="22"/>
              </w:rPr>
              <w:t>021 000. 00 17053,</w:t>
            </w:r>
            <w:r w:rsidRPr="003D52A6">
              <w:rPr>
                <w:rFonts w:eastAsia="Calibri"/>
                <w:spacing w:val="-6"/>
                <w:sz w:val="22"/>
                <w:szCs w:val="22"/>
                <w:lang w:eastAsia="en-US"/>
              </w:rPr>
              <w:t xml:space="preserve"> </w:t>
            </w:r>
            <w:r w:rsidRPr="003D52A6">
              <w:rPr>
                <w:rFonts w:eastAsia="Batang"/>
                <w:sz w:val="22"/>
                <w:szCs w:val="22"/>
              </w:rPr>
              <w:t>дата регистрации декларации о соответствии</w:t>
            </w:r>
            <w:r w:rsidRPr="003D52A6">
              <w:rPr>
                <w:sz w:val="22"/>
                <w:szCs w:val="22"/>
              </w:rPr>
              <w:t xml:space="preserve"> 31.03.2023 срок действия до 01.05.2023 включительно</w:t>
            </w:r>
          </w:p>
        </w:tc>
        <w:tc>
          <w:tcPr>
            <w:tcW w:w="539" w:type="pct"/>
          </w:tcPr>
          <w:p w:rsidR="00EE295A" w:rsidRPr="003D52A6" w:rsidRDefault="00EE295A" w:rsidP="003D52A6">
            <w:pPr>
              <w:shd w:val="clear" w:color="auto" w:fill="FFFFFF"/>
              <w:tabs>
                <w:tab w:val="num" w:pos="0"/>
                <w:tab w:val="left" w:pos="4678"/>
                <w:tab w:val="left" w:pos="4820"/>
                <w:tab w:val="left" w:pos="4962"/>
                <w:tab w:val="left" w:pos="9720"/>
              </w:tabs>
              <w:spacing w:before="0" w:line="220" w:lineRule="exact"/>
              <w:jc w:val="both"/>
              <w:rPr>
                <w:sz w:val="22"/>
                <w:szCs w:val="22"/>
              </w:rPr>
            </w:pPr>
            <w:r w:rsidRPr="003D52A6">
              <w:rPr>
                <w:sz w:val="22"/>
                <w:szCs w:val="22"/>
              </w:rPr>
              <w:t xml:space="preserve">Мстиславский районный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26.04.2023 № 765)</w:t>
            </w:r>
          </w:p>
          <w:p w:rsidR="00EE295A" w:rsidRPr="003D52A6" w:rsidRDefault="00EE295A"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E295A" w:rsidRPr="003D52A6" w:rsidRDefault="00EE295A" w:rsidP="003D52A6">
            <w:pPr>
              <w:snapToGrid/>
              <w:spacing w:before="0" w:line="220" w:lineRule="exact"/>
              <w:jc w:val="both"/>
              <w:rPr>
                <w:sz w:val="22"/>
                <w:szCs w:val="22"/>
              </w:rPr>
            </w:pPr>
          </w:p>
        </w:tc>
      </w:tr>
      <w:tr w:rsidR="002909F5" w:rsidRPr="003D52A6" w:rsidTr="002A3402">
        <w:trPr>
          <w:trHeight w:val="404"/>
          <w:jc w:val="center"/>
        </w:trPr>
        <w:tc>
          <w:tcPr>
            <w:tcW w:w="170" w:type="pct"/>
          </w:tcPr>
          <w:p w:rsidR="002909F5" w:rsidRPr="003D52A6" w:rsidRDefault="003D52A6" w:rsidP="003D52A6">
            <w:pPr>
              <w:snapToGrid/>
              <w:spacing w:before="0" w:line="220" w:lineRule="exact"/>
              <w:jc w:val="both"/>
              <w:rPr>
                <w:sz w:val="22"/>
                <w:szCs w:val="22"/>
              </w:rPr>
            </w:pPr>
            <w:r w:rsidRPr="003D52A6">
              <w:rPr>
                <w:sz w:val="22"/>
                <w:szCs w:val="22"/>
              </w:rPr>
              <w:lastRenderedPageBreak/>
              <w:t>6.</w:t>
            </w:r>
          </w:p>
        </w:tc>
        <w:tc>
          <w:tcPr>
            <w:tcW w:w="680" w:type="pct"/>
          </w:tcPr>
          <w:p w:rsidR="002909F5" w:rsidRPr="003D52A6" w:rsidRDefault="006D671A" w:rsidP="003D52A6">
            <w:pPr>
              <w:spacing w:before="0" w:line="220" w:lineRule="exact"/>
              <w:jc w:val="both"/>
              <w:rPr>
                <w:b/>
                <w:sz w:val="22"/>
                <w:szCs w:val="22"/>
              </w:rPr>
            </w:pPr>
            <w:r w:rsidRPr="003D52A6">
              <w:rPr>
                <w:sz w:val="22"/>
                <w:szCs w:val="22"/>
              </w:rPr>
              <w:t>Восточные сладости типа карамели.</w:t>
            </w:r>
            <w:r w:rsidRPr="003D52A6">
              <w:rPr>
                <w:b/>
                <w:sz w:val="22"/>
                <w:szCs w:val="22"/>
              </w:rPr>
              <w:t xml:space="preserve"> </w:t>
            </w:r>
            <w:proofErr w:type="spellStart"/>
            <w:r w:rsidRPr="003D52A6">
              <w:rPr>
                <w:b/>
                <w:sz w:val="22"/>
                <w:szCs w:val="22"/>
              </w:rPr>
              <w:t>Козинак</w:t>
            </w:r>
            <w:proofErr w:type="spellEnd"/>
            <w:r w:rsidRPr="003D52A6">
              <w:rPr>
                <w:b/>
                <w:sz w:val="22"/>
                <w:szCs w:val="22"/>
              </w:rPr>
              <w:t xml:space="preserve"> подсолнечный </w:t>
            </w:r>
            <w:r w:rsidRPr="003D52A6">
              <w:rPr>
                <w:sz w:val="22"/>
                <w:szCs w:val="22"/>
              </w:rPr>
              <w:t>с маркировкой</w:t>
            </w:r>
            <w:r w:rsidRPr="003D52A6">
              <w:rPr>
                <w:b/>
                <w:sz w:val="22"/>
                <w:szCs w:val="22"/>
              </w:rPr>
              <w:t xml:space="preserve"> </w:t>
            </w:r>
            <w:r w:rsidRPr="003D52A6">
              <w:rPr>
                <w:b/>
                <w:sz w:val="22"/>
                <w:szCs w:val="22"/>
                <w:lang w:val="en-US"/>
              </w:rPr>
              <w:t>PRINCE</w:t>
            </w:r>
            <w:r w:rsidRPr="003D52A6">
              <w:rPr>
                <w:b/>
                <w:sz w:val="22"/>
                <w:szCs w:val="22"/>
              </w:rPr>
              <w:t xml:space="preserve"> </w:t>
            </w:r>
            <w:r w:rsidRPr="003D52A6">
              <w:rPr>
                <w:b/>
                <w:sz w:val="22"/>
                <w:szCs w:val="22"/>
                <w:lang w:val="en-US"/>
              </w:rPr>
              <w:t>OF</w:t>
            </w:r>
            <w:r w:rsidRPr="003D52A6">
              <w:rPr>
                <w:b/>
                <w:sz w:val="22"/>
                <w:szCs w:val="22"/>
              </w:rPr>
              <w:t xml:space="preserve">  </w:t>
            </w:r>
            <w:r w:rsidRPr="003D52A6">
              <w:rPr>
                <w:b/>
                <w:sz w:val="22"/>
                <w:szCs w:val="22"/>
                <w:lang w:val="en-US"/>
              </w:rPr>
              <w:t>PERSIA</w:t>
            </w:r>
            <w:r w:rsidRPr="003D52A6">
              <w:rPr>
                <w:sz w:val="22"/>
                <w:szCs w:val="22"/>
              </w:rPr>
              <w:t xml:space="preserve">, изготовлен по ТУ 10.82.23-001-37556376-2021, </w:t>
            </w:r>
            <w:r w:rsidR="003D52A6" w:rsidRPr="003D52A6">
              <w:rPr>
                <w:sz w:val="22"/>
                <w:szCs w:val="22"/>
              </w:rPr>
              <w:t xml:space="preserve">масса 150 г, </w:t>
            </w:r>
            <w:r w:rsidRPr="003D52A6">
              <w:rPr>
                <w:sz w:val="22"/>
                <w:szCs w:val="22"/>
              </w:rPr>
              <w:t>дата изготовления 19.03.2023, годен до 19.08.2023</w:t>
            </w:r>
            <w:r w:rsidR="003D52A6" w:rsidRPr="003D52A6">
              <w:rPr>
                <w:sz w:val="22"/>
                <w:szCs w:val="22"/>
              </w:rPr>
              <w:t xml:space="preserve">, штриховой код 4650128031743 </w:t>
            </w:r>
            <w:r w:rsidR="003D52A6" w:rsidRPr="003D52A6">
              <w:rPr>
                <w:i/>
                <w:sz w:val="22"/>
                <w:szCs w:val="22"/>
              </w:rPr>
              <w:t>(объём партии 25 упаковок)</w:t>
            </w:r>
          </w:p>
        </w:tc>
        <w:tc>
          <w:tcPr>
            <w:tcW w:w="708" w:type="pct"/>
          </w:tcPr>
          <w:p w:rsidR="00B70DB9" w:rsidRPr="009355DE" w:rsidRDefault="00B70DB9" w:rsidP="003D52A6">
            <w:pPr>
              <w:spacing w:before="0" w:line="220" w:lineRule="exact"/>
              <w:jc w:val="both"/>
              <w:rPr>
                <w:sz w:val="22"/>
                <w:szCs w:val="22"/>
              </w:rPr>
            </w:pPr>
            <w:r w:rsidRPr="003D52A6">
              <w:rPr>
                <w:sz w:val="22"/>
                <w:szCs w:val="22"/>
              </w:rPr>
              <w:t>Изготовитель</w:t>
            </w:r>
            <w:r w:rsidRPr="009355DE">
              <w:rPr>
                <w:sz w:val="22"/>
                <w:szCs w:val="22"/>
              </w:rPr>
              <w:t xml:space="preserve">:                         </w:t>
            </w:r>
          </w:p>
          <w:p w:rsidR="00B70DB9" w:rsidRPr="003D52A6" w:rsidRDefault="006D671A" w:rsidP="003D52A6">
            <w:pPr>
              <w:spacing w:before="0" w:line="220" w:lineRule="exact"/>
              <w:jc w:val="both"/>
              <w:rPr>
                <w:i/>
                <w:sz w:val="22"/>
                <w:szCs w:val="22"/>
              </w:rPr>
            </w:pPr>
            <w:r w:rsidRPr="003D52A6">
              <w:rPr>
                <w:b/>
                <w:sz w:val="22"/>
                <w:szCs w:val="22"/>
              </w:rPr>
              <w:t xml:space="preserve">ООО «Тимоша», </w:t>
            </w:r>
            <w:r w:rsidRPr="003D52A6">
              <w:rPr>
                <w:i/>
                <w:sz w:val="22"/>
                <w:szCs w:val="22"/>
              </w:rPr>
              <w:t xml:space="preserve">Россия, 140091, Московская </w:t>
            </w:r>
            <w:proofErr w:type="gramStart"/>
            <w:r w:rsidRPr="003D52A6">
              <w:rPr>
                <w:i/>
                <w:sz w:val="22"/>
                <w:szCs w:val="22"/>
              </w:rPr>
              <w:t xml:space="preserve">область,   </w:t>
            </w:r>
            <w:proofErr w:type="gramEnd"/>
            <w:r w:rsidRPr="003D52A6">
              <w:rPr>
                <w:i/>
                <w:sz w:val="22"/>
                <w:szCs w:val="22"/>
              </w:rPr>
              <w:t xml:space="preserve">                                  г. Дзержинский,                        ул. Энергетиков,                     д. 42, ЛИТ. 1-1Б, этаж 3, комн. 8.</w:t>
            </w:r>
          </w:p>
          <w:p w:rsidR="006D671A" w:rsidRPr="003D52A6" w:rsidRDefault="006D671A" w:rsidP="003D52A6">
            <w:pPr>
              <w:spacing w:before="0" w:line="220" w:lineRule="exact"/>
              <w:jc w:val="both"/>
              <w:rPr>
                <w:i/>
                <w:sz w:val="22"/>
                <w:szCs w:val="22"/>
              </w:rPr>
            </w:pPr>
            <w:r w:rsidRPr="003D52A6">
              <w:rPr>
                <w:b/>
                <w:sz w:val="22"/>
                <w:szCs w:val="22"/>
              </w:rPr>
              <w:t xml:space="preserve">Адрес производства: </w:t>
            </w:r>
            <w:r w:rsidRPr="003D52A6">
              <w:rPr>
                <w:i/>
                <w:sz w:val="22"/>
                <w:szCs w:val="22"/>
              </w:rPr>
              <w:t xml:space="preserve">Россия, Ростовская область, </w:t>
            </w:r>
            <w:proofErr w:type="gramStart"/>
            <w:r w:rsidRPr="003D52A6">
              <w:rPr>
                <w:i/>
                <w:sz w:val="22"/>
                <w:szCs w:val="22"/>
              </w:rPr>
              <w:t>346789,,</w:t>
            </w:r>
            <w:proofErr w:type="gramEnd"/>
            <w:r w:rsidRPr="003D52A6">
              <w:rPr>
                <w:i/>
                <w:sz w:val="22"/>
                <w:szCs w:val="22"/>
              </w:rPr>
              <w:t xml:space="preserve"> г. Азов, ул. Дружбы, 20.</w:t>
            </w:r>
          </w:p>
          <w:p w:rsidR="00B70DB9" w:rsidRPr="003D52A6" w:rsidRDefault="006D671A" w:rsidP="003D52A6">
            <w:pPr>
              <w:spacing w:before="0" w:line="220" w:lineRule="exact"/>
              <w:jc w:val="both"/>
              <w:rPr>
                <w:sz w:val="22"/>
                <w:szCs w:val="22"/>
              </w:rPr>
            </w:pPr>
            <w:r w:rsidRPr="003D52A6">
              <w:rPr>
                <w:sz w:val="22"/>
                <w:szCs w:val="22"/>
              </w:rPr>
              <w:t>Поставщик</w:t>
            </w:r>
          </w:p>
          <w:p w:rsidR="00B70DB9" w:rsidRPr="003D52A6" w:rsidRDefault="00B70DB9" w:rsidP="003D52A6">
            <w:pPr>
              <w:spacing w:before="0" w:line="220" w:lineRule="exact"/>
              <w:jc w:val="both"/>
              <w:rPr>
                <w:sz w:val="22"/>
                <w:szCs w:val="22"/>
              </w:rPr>
            </w:pPr>
            <w:r w:rsidRPr="003D52A6">
              <w:rPr>
                <w:sz w:val="22"/>
                <w:szCs w:val="22"/>
              </w:rPr>
              <w:t xml:space="preserve">в Республику Беларусь: </w:t>
            </w:r>
          </w:p>
          <w:p w:rsidR="00B70DB9" w:rsidRPr="003D52A6" w:rsidRDefault="00B70DB9" w:rsidP="003D52A6">
            <w:pPr>
              <w:spacing w:before="0" w:line="220" w:lineRule="exact"/>
              <w:jc w:val="both"/>
              <w:rPr>
                <w:i/>
                <w:sz w:val="22"/>
                <w:szCs w:val="22"/>
              </w:rPr>
            </w:pPr>
            <w:r w:rsidRPr="003D52A6">
              <w:rPr>
                <w:b/>
                <w:sz w:val="22"/>
                <w:szCs w:val="22"/>
              </w:rPr>
              <w:t>ООО «</w:t>
            </w:r>
            <w:proofErr w:type="spellStart"/>
            <w:r w:rsidRPr="003D52A6">
              <w:rPr>
                <w:b/>
                <w:sz w:val="22"/>
                <w:szCs w:val="22"/>
              </w:rPr>
              <w:t>Евроторг</w:t>
            </w:r>
            <w:proofErr w:type="spellEnd"/>
            <w:proofErr w:type="gramStart"/>
            <w:r w:rsidRPr="003D52A6">
              <w:rPr>
                <w:b/>
                <w:sz w:val="22"/>
                <w:szCs w:val="22"/>
              </w:rPr>
              <w:t>»</w:t>
            </w:r>
            <w:r w:rsidRPr="003D52A6">
              <w:rPr>
                <w:sz w:val="22"/>
                <w:szCs w:val="22"/>
              </w:rPr>
              <w:t xml:space="preserve">,   </w:t>
            </w:r>
            <w:proofErr w:type="gramEnd"/>
            <w:r w:rsidRPr="003D52A6">
              <w:rPr>
                <w:sz w:val="22"/>
                <w:szCs w:val="22"/>
              </w:rPr>
              <w:t xml:space="preserve">   </w:t>
            </w:r>
            <w:r w:rsidRPr="003D52A6">
              <w:rPr>
                <w:i/>
                <w:sz w:val="22"/>
                <w:szCs w:val="22"/>
              </w:rPr>
              <w:t xml:space="preserve">г. Минск, ул. </w:t>
            </w:r>
            <w:proofErr w:type="spellStart"/>
            <w:r w:rsidRPr="003D52A6">
              <w:rPr>
                <w:i/>
                <w:sz w:val="22"/>
                <w:szCs w:val="22"/>
              </w:rPr>
              <w:t>Казинца</w:t>
            </w:r>
            <w:proofErr w:type="spellEnd"/>
            <w:r w:rsidRPr="003D52A6">
              <w:rPr>
                <w:i/>
                <w:sz w:val="22"/>
                <w:szCs w:val="22"/>
              </w:rPr>
              <w:t>, дом 52а-22.</w:t>
            </w:r>
          </w:p>
          <w:p w:rsidR="002909F5" w:rsidRPr="003D52A6" w:rsidRDefault="002909F5" w:rsidP="003D52A6">
            <w:pPr>
              <w:spacing w:before="0" w:line="220" w:lineRule="exact"/>
              <w:jc w:val="both"/>
              <w:rPr>
                <w:sz w:val="22"/>
                <w:szCs w:val="22"/>
              </w:rPr>
            </w:pPr>
          </w:p>
        </w:tc>
        <w:tc>
          <w:tcPr>
            <w:tcW w:w="590" w:type="pct"/>
          </w:tcPr>
          <w:p w:rsidR="00B70DB9" w:rsidRPr="003D52A6" w:rsidRDefault="00B70DB9" w:rsidP="003D52A6">
            <w:pPr>
              <w:widowControl/>
              <w:autoSpaceDE w:val="0"/>
              <w:autoSpaceDN w:val="0"/>
              <w:adjustRightInd w:val="0"/>
              <w:snapToGrid/>
              <w:spacing w:before="0" w:line="220" w:lineRule="exact"/>
              <w:jc w:val="both"/>
              <w:rPr>
                <w:sz w:val="22"/>
                <w:szCs w:val="22"/>
              </w:rPr>
            </w:pPr>
            <w:r w:rsidRPr="003D52A6">
              <w:rPr>
                <w:sz w:val="22"/>
                <w:szCs w:val="22"/>
              </w:rPr>
              <w:t>Магазин «</w:t>
            </w:r>
            <w:proofErr w:type="spellStart"/>
            <w:r w:rsidRPr="003D52A6">
              <w:rPr>
                <w:sz w:val="22"/>
                <w:szCs w:val="22"/>
              </w:rPr>
              <w:t>Евроопт</w:t>
            </w:r>
            <w:proofErr w:type="spellEnd"/>
            <w:r w:rsidRPr="003D52A6">
              <w:rPr>
                <w:sz w:val="22"/>
                <w:szCs w:val="22"/>
              </w:rPr>
              <w:t>» филиал ООО «</w:t>
            </w:r>
            <w:proofErr w:type="spellStart"/>
            <w:r w:rsidRPr="003D52A6">
              <w:rPr>
                <w:sz w:val="22"/>
                <w:szCs w:val="22"/>
              </w:rPr>
              <w:t>Евроторг</w:t>
            </w:r>
            <w:proofErr w:type="spellEnd"/>
            <w:r w:rsidRPr="003D52A6">
              <w:rPr>
                <w:sz w:val="22"/>
                <w:szCs w:val="22"/>
              </w:rPr>
              <w:t xml:space="preserve">» в                                         г. </w:t>
            </w:r>
            <w:proofErr w:type="spellStart"/>
            <w:r w:rsidRPr="003D52A6">
              <w:rPr>
                <w:sz w:val="22"/>
                <w:szCs w:val="22"/>
              </w:rPr>
              <w:t>Могилёв</w:t>
            </w:r>
            <w:proofErr w:type="spellEnd"/>
            <w:r w:rsidRPr="003D52A6">
              <w:rPr>
                <w:sz w:val="22"/>
                <w:szCs w:val="22"/>
              </w:rPr>
              <w:t>,</w:t>
            </w:r>
          </w:p>
          <w:p w:rsidR="00B70DB9" w:rsidRPr="003D52A6" w:rsidRDefault="00B70DB9" w:rsidP="003D52A6">
            <w:pPr>
              <w:widowControl/>
              <w:autoSpaceDE w:val="0"/>
              <w:autoSpaceDN w:val="0"/>
              <w:adjustRightInd w:val="0"/>
              <w:snapToGrid/>
              <w:spacing w:before="0" w:line="220" w:lineRule="exact"/>
              <w:jc w:val="both"/>
              <w:rPr>
                <w:sz w:val="22"/>
                <w:szCs w:val="22"/>
              </w:rPr>
            </w:pPr>
            <w:r w:rsidRPr="003D52A6">
              <w:rPr>
                <w:sz w:val="22"/>
                <w:szCs w:val="22"/>
              </w:rPr>
              <w:t>расположенный по адресу:</w:t>
            </w:r>
          </w:p>
          <w:p w:rsidR="00B70DB9" w:rsidRPr="003D52A6" w:rsidRDefault="00B70DB9" w:rsidP="003D52A6">
            <w:pPr>
              <w:widowControl/>
              <w:autoSpaceDE w:val="0"/>
              <w:autoSpaceDN w:val="0"/>
              <w:adjustRightInd w:val="0"/>
              <w:snapToGrid/>
              <w:spacing w:before="0" w:line="220" w:lineRule="exact"/>
              <w:jc w:val="both"/>
              <w:rPr>
                <w:sz w:val="22"/>
                <w:szCs w:val="22"/>
              </w:rPr>
            </w:pPr>
            <w:r w:rsidRPr="003D52A6">
              <w:rPr>
                <w:sz w:val="22"/>
                <w:szCs w:val="22"/>
              </w:rPr>
              <w:t>Могилёвская область, г. Кировск, ул. Пушкинская, д. 15</w:t>
            </w:r>
          </w:p>
          <w:p w:rsidR="00B70DB9" w:rsidRPr="003D52A6" w:rsidRDefault="00B70DB9" w:rsidP="003D52A6">
            <w:pPr>
              <w:widowControl/>
              <w:autoSpaceDE w:val="0"/>
              <w:autoSpaceDN w:val="0"/>
              <w:adjustRightInd w:val="0"/>
              <w:snapToGrid/>
              <w:spacing w:before="0" w:line="220" w:lineRule="exact"/>
              <w:jc w:val="both"/>
              <w:rPr>
                <w:color w:val="000000"/>
                <w:sz w:val="22"/>
                <w:szCs w:val="22"/>
              </w:rPr>
            </w:pPr>
            <w:r w:rsidRPr="003D52A6">
              <w:rPr>
                <w:color w:val="000000"/>
                <w:sz w:val="22"/>
                <w:szCs w:val="22"/>
              </w:rPr>
              <w:t xml:space="preserve">(юридический адрес: </w:t>
            </w:r>
          </w:p>
          <w:p w:rsidR="002909F5" w:rsidRPr="003D52A6" w:rsidRDefault="00B70DB9" w:rsidP="003D52A6">
            <w:pPr>
              <w:widowControl/>
              <w:autoSpaceDE w:val="0"/>
              <w:autoSpaceDN w:val="0"/>
              <w:adjustRightInd w:val="0"/>
              <w:snapToGrid/>
              <w:spacing w:before="0" w:line="220" w:lineRule="exact"/>
              <w:jc w:val="both"/>
              <w:rPr>
                <w:sz w:val="22"/>
                <w:szCs w:val="22"/>
              </w:rPr>
            </w:pPr>
            <w:r w:rsidRPr="003D52A6">
              <w:rPr>
                <w:sz w:val="22"/>
                <w:szCs w:val="22"/>
                <w:lang w:val="be-BY"/>
              </w:rPr>
              <w:t>г. Могилёв, 212027, ул. Островского, 38А</w:t>
            </w:r>
            <w:r w:rsidRPr="003D52A6">
              <w:rPr>
                <w:sz w:val="22"/>
                <w:szCs w:val="22"/>
              </w:rPr>
              <w:t>)</w:t>
            </w:r>
          </w:p>
        </w:tc>
        <w:tc>
          <w:tcPr>
            <w:tcW w:w="969" w:type="pct"/>
          </w:tcPr>
          <w:p w:rsidR="000C7B96" w:rsidRPr="003D52A6" w:rsidRDefault="000C7B96" w:rsidP="003D52A6">
            <w:pPr>
              <w:pStyle w:val="111"/>
              <w:spacing w:line="220" w:lineRule="exact"/>
              <w:contextualSpacing/>
              <w:jc w:val="both"/>
              <w:rPr>
                <w:rStyle w:val="FontStyle17"/>
                <w:sz w:val="22"/>
                <w:szCs w:val="22"/>
              </w:rPr>
            </w:pPr>
            <w:r w:rsidRPr="003D52A6">
              <w:rPr>
                <w:rFonts w:ascii="Times New Roman" w:eastAsia="Batang" w:hAnsi="Times New Roman" w:cs="Times New Roman"/>
                <w:spacing w:val="-6"/>
                <w:lang w:eastAsia="en-US"/>
              </w:rPr>
              <w:t xml:space="preserve">Не соответствует требованиям </w:t>
            </w:r>
          </w:p>
          <w:p w:rsidR="000C7B96" w:rsidRPr="003D52A6" w:rsidRDefault="000C7B96" w:rsidP="003D52A6">
            <w:pPr>
              <w:pStyle w:val="111"/>
              <w:spacing w:line="220" w:lineRule="exact"/>
              <w:jc w:val="both"/>
              <w:rPr>
                <w:rFonts w:ascii="Times New Roman" w:hAnsi="Times New Roman" w:cs="Times New Roman"/>
              </w:rPr>
            </w:pPr>
            <w:r w:rsidRPr="003D52A6">
              <w:rPr>
                <w:rFonts w:ascii="Times New Roman" w:hAnsi="Times New Roman" w:cs="Times New Roman"/>
              </w:rPr>
              <w:t>ГН, утвержденного постановлением Совета Министров Республики Беларусь от 25.01.2021                                  № 37; Санитарных норм и правил,</w:t>
            </w:r>
            <w:r w:rsidR="009F2C25">
              <w:rPr>
                <w:rFonts w:ascii="Times New Roman" w:hAnsi="Times New Roman" w:cs="Times New Roman"/>
              </w:rPr>
              <w:t xml:space="preserve"> ГН, утвержденных Постановлением </w:t>
            </w:r>
            <w:r w:rsidRPr="003D52A6">
              <w:rPr>
                <w:rFonts w:ascii="Times New Roman" w:hAnsi="Times New Roman" w:cs="Times New Roman"/>
              </w:rPr>
              <w:t>Министерства здравоохранения Республики Беларусь от 21.06.2013                                  № 52;</w:t>
            </w:r>
          </w:p>
          <w:p w:rsidR="000C7B96" w:rsidRPr="009F2C25" w:rsidRDefault="000C7B96" w:rsidP="003D52A6">
            <w:pPr>
              <w:pStyle w:val="111"/>
              <w:spacing w:line="220" w:lineRule="exact"/>
              <w:contextualSpacing/>
              <w:jc w:val="both"/>
              <w:rPr>
                <w:rFonts w:ascii="Times New Roman" w:hAnsi="Times New Roman" w:cs="Times New Roman"/>
                <w:b/>
              </w:rPr>
            </w:pPr>
            <w:r w:rsidRPr="003D52A6">
              <w:rPr>
                <w:rFonts w:ascii="Times New Roman" w:hAnsi="Times New Roman" w:cs="Times New Roman"/>
              </w:rPr>
              <w:t xml:space="preserve">ТР ТС 021/2011, принятого Решением Комиссии Таможенного союза от                      09.12.2011 № 880 </w:t>
            </w:r>
            <w:r w:rsidRPr="003D52A6">
              <w:rPr>
                <w:rFonts w:ascii="Times New Roman" w:hAnsi="Times New Roman" w:cs="Times New Roman"/>
                <w:b/>
              </w:rPr>
              <w:t xml:space="preserve">обнаружено содержание кадмия: </w:t>
            </w:r>
            <w:r w:rsidRPr="003D52A6">
              <w:rPr>
                <w:rFonts w:ascii="Times New Roman" w:eastAsia="Batang" w:hAnsi="Times New Roman" w:cs="Times New Roman"/>
                <w:spacing w:val="-6"/>
                <w:lang w:eastAsia="en-US"/>
              </w:rPr>
              <w:t xml:space="preserve">фактическое содержание кадмия составило 0,13 мг/кг (расширенная неопределенность </w:t>
            </w:r>
            <w:r w:rsidR="003D52A6">
              <w:rPr>
                <w:rFonts w:ascii="Times New Roman" w:eastAsia="Batang" w:hAnsi="Times New Roman" w:cs="Times New Roman"/>
                <w:spacing w:val="-6"/>
                <w:lang w:eastAsia="en-US"/>
              </w:rPr>
              <w:t xml:space="preserve">         </w:t>
            </w:r>
            <w:r w:rsidR="009F2C25">
              <w:rPr>
                <w:rFonts w:ascii="Times New Roman" w:eastAsia="Batang" w:hAnsi="Times New Roman" w:cs="Times New Roman"/>
                <w:spacing w:val="-6"/>
                <w:lang w:eastAsia="en-US"/>
              </w:rPr>
              <w:t xml:space="preserve">                           </w:t>
            </w:r>
            <w:r w:rsidRPr="003D52A6">
              <w:rPr>
                <w:rFonts w:ascii="Times New Roman" w:eastAsia="Batang" w:hAnsi="Times New Roman" w:cs="Times New Roman"/>
                <w:spacing w:val="-6"/>
                <w:lang w:eastAsia="en-US"/>
              </w:rPr>
              <w:t xml:space="preserve">U=0,02 мг/кг) и 0,14 мг/кг </w:t>
            </w:r>
            <w:r w:rsidR="00B70DB9" w:rsidRPr="003D52A6">
              <w:rPr>
                <w:rFonts w:ascii="Times New Roman" w:eastAsia="Batang" w:hAnsi="Times New Roman" w:cs="Times New Roman"/>
                <w:spacing w:val="-6"/>
                <w:lang w:eastAsia="en-US"/>
              </w:rPr>
              <w:t>–контрольная проба, при нормирующем значении – не более 0,1 мг/кг</w:t>
            </w:r>
          </w:p>
          <w:p w:rsidR="000C7B96" w:rsidRPr="003D52A6" w:rsidRDefault="000C7B96" w:rsidP="003D52A6">
            <w:pPr>
              <w:pStyle w:val="111"/>
              <w:spacing w:line="220" w:lineRule="exact"/>
              <w:contextualSpacing/>
              <w:jc w:val="both"/>
              <w:rPr>
                <w:rFonts w:ascii="Times New Roman" w:eastAsia="Batang" w:hAnsi="Times New Roman" w:cs="Times New Roman"/>
                <w:spacing w:val="-6"/>
                <w:lang w:eastAsia="en-US"/>
              </w:rPr>
            </w:pPr>
            <w:r w:rsidRPr="003D52A6">
              <w:rPr>
                <w:rFonts w:ascii="Times New Roman" w:hAnsi="Times New Roman" w:cs="Times New Roman"/>
              </w:rPr>
              <w:t>(</w:t>
            </w:r>
            <w:r w:rsidRPr="003D52A6">
              <w:rPr>
                <w:rFonts w:ascii="Times New Roman" w:eastAsia="Batang" w:hAnsi="Times New Roman" w:cs="Times New Roman"/>
                <w:spacing w:val="-6"/>
                <w:lang w:eastAsia="en-US"/>
              </w:rPr>
              <w:t>протоколы</w:t>
            </w:r>
            <w:r w:rsidRPr="003D52A6">
              <w:rPr>
                <w:rFonts w:ascii="Times New Roman" w:hAnsi="Times New Roman" w:cs="Times New Roman"/>
              </w:rPr>
              <w:t xml:space="preserve"> лабораторных испытаний</w:t>
            </w:r>
            <w:r w:rsidRPr="003D52A6">
              <w:rPr>
                <w:rFonts w:ascii="Times New Roman" w:eastAsia="Batang" w:hAnsi="Times New Roman" w:cs="Times New Roman"/>
                <w:spacing w:val="-6"/>
                <w:lang w:eastAsia="en-US"/>
              </w:rPr>
              <w:t xml:space="preserve"> Могилёвского областного </w:t>
            </w:r>
            <w:proofErr w:type="spellStart"/>
            <w:r w:rsidRPr="003D52A6">
              <w:rPr>
                <w:rFonts w:ascii="Times New Roman" w:eastAsia="Batang" w:hAnsi="Times New Roman" w:cs="Times New Roman"/>
                <w:spacing w:val="-6"/>
                <w:lang w:eastAsia="en-US"/>
              </w:rPr>
              <w:t>ЦГЭиОЗ</w:t>
            </w:r>
            <w:proofErr w:type="spellEnd"/>
            <w:r w:rsidRPr="003D52A6">
              <w:rPr>
                <w:rFonts w:ascii="Times New Roman" w:eastAsia="Batang" w:hAnsi="Times New Roman" w:cs="Times New Roman"/>
                <w:spacing w:val="-6"/>
                <w:lang w:eastAsia="en-US"/>
              </w:rPr>
              <w:t xml:space="preserve"> от 14.04.2023 № </w:t>
            </w:r>
            <w:r w:rsidR="00B70DB9" w:rsidRPr="003D52A6">
              <w:rPr>
                <w:rFonts w:ascii="Times New Roman" w:eastAsia="Batang" w:hAnsi="Times New Roman" w:cs="Times New Roman"/>
                <w:spacing w:val="-6"/>
                <w:lang w:eastAsia="en-US"/>
              </w:rPr>
              <w:t xml:space="preserve">168-172,53-54т; от 21.04.2023 № 280 </w:t>
            </w:r>
            <w:r w:rsidRPr="003D52A6">
              <w:rPr>
                <w:rFonts w:ascii="Times New Roman" w:eastAsia="Batang" w:hAnsi="Times New Roman" w:cs="Times New Roman"/>
                <w:spacing w:val="-6"/>
                <w:lang w:eastAsia="en-US"/>
              </w:rPr>
              <w:t xml:space="preserve">– </w:t>
            </w:r>
            <w:r w:rsidRPr="003D52A6">
              <w:rPr>
                <w:rFonts w:ascii="Times New Roman" w:eastAsia="Batang" w:hAnsi="Times New Roman" w:cs="Times New Roman"/>
                <w:spacing w:val="-6"/>
                <w:u w:val="single"/>
                <w:lang w:eastAsia="en-US"/>
              </w:rPr>
              <w:t>контрольная проба)</w:t>
            </w:r>
          </w:p>
        </w:tc>
        <w:tc>
          <w:tcPr>
            <w:tcW w:w="936" w:type="pct"/>
          </w:tcPr>
          <w:p w:rsidR="000C7B96" w:rsidRPr="003D52A6" w:rsidRDefault="002909F5" w:rsidP="003D52A6">
            <w:pPr>
              <w:tabs>
                <w:tab w:val="left" w:pos="567"/>
                <w:tab w:val="left" w:pos="709"/>
                <w:tab w:val="left" w:pos="851"/>
                <w:tab w:val="left" w:pos="1276"/>
                <w:tab w:val="left" w:pos="4189"/>
              </w:tabs>
              <w:spacing w:before="0" w:line="220" w:lineRule="exact"/>
              <w:jc w:val="both"/>
              <w:rPr>
                <w:spacing w:val="-6"/>
                <w:sz w:val="22"/>
                <w:szCs w:val="22"/>
              </w:rPr>
            </w:pPr>
            <w:r w:rsidRPr="003D52A6">
              <w:rPr>
                <w:sz w:val="22"/>
                <w:szCs w:val="22"/>
              </w:rPr>
              <w:t xml:space="preserve">ТТН от </w:t>
            </w:r>
            <w:r w:rsidR="000C7B96" w:rsidRPr="003D52A6">
              <w:rPr>
                <w:sz w:val="22"/>
                <w:szCs w:val="22"/>
              </w:rPr>
              <w:t>16.</w:t>
            </w:r>
            <w:r w:rsidRPr="003D52A6">
              <w:rPr>
                <w:sz w:val="22"/>
                <w:szCs w:val="22"/>
              </w:rPr>
              <w:t>0</w:t>
            </w:r>
            <w:r w:rsidR="000C7B96" w:rsidRPr="003D52A6">
              <w:rPr>
                <w:sz w:val="22"/>
                <w:szCs w:val="22"/>
              </w:rPr>
              <w:t>3</w:t>
            </w:r>
            <w:r w:rsidRPr="003D52A6">
              <w:rPr>
                <w:sz w:val="22"/>
                <w:szCs w:val="22"/>
              </w:rPr>
              <w:t xml:space="preserve">.2023 </w:t>
            </w:r>
            <w:r w:rsidR="000C7B96" w:rsidRPr="003D52A6">
              <w:rPr>
                <w:sz w:val="22"/>
                <w:szCs w:val="22"/>
              </w:rPr>
              <w:t xml:space="preserve">                          </w:t>
            </w:r>
            <w:r w:rsidRPr="003D52A6">
              <w:rPr>
                <w:sz w:val="22"/>
                <w:szCs w:val="22"/>
              </w:rPr>
              <w:t xml:space="preserve">№ </w:t>
            </w:r>
            <w:r w:rsidR="000C7B96" w:rsidRPr="003D52A6">
              <w:rPr>
                <w:sz w:val="22"/>
                <w:szCs w:val="22"/>
              </w:rPr>
              <w:t>002-4813494900000-01000955839</w:t>
            </w:r>
            <w:r w:rsidRPr="003D52A6">
              <w:rPr>
                <w:sz w:val="22"/>
                <w:szCs w:val="22"/>
              </w:rPr>
              <w:t xml:space="preserve">, </w:t>
            </w:r>
            <w:r w:rsidR="000C7B96" w:rsidRPr="003D52A6">
              <w:rPr>
                <w:sz w:val="22"/>
                <w:szCs w:val="22"/>
              </w:rPr>
              <w:t>декларация о соответствии</w:t>
            </w:r>
            <w:r w:rsidR="000C7B96" w:rsidRPr="003D52A6">
              <w:rPr>
                <w:spacing w:val="-6"/>
                <w:sz w:val="22"/>
                <w:szCs w:val="22"/>
              </w:rPr>
              <w:t xml:space="preserve"> ЕАЭС № RU Д- RU.РА</w:t>
            </w:r>
            <w:proofErr w:type="gramStart"/>
            <w:r w:rsidR="000C7B96" w:rsidRPr="003D52A6">
              <w:rPr>
                <w:spacing w:val="-6"/>
                <w:sz w:val="22"/>
                <w:szCs w:val="22"/>
              </w:rPr>
              <w:t>01.В.</w:t>
            </w:r>
            <w:proofErr w:type="gramEnd"/>
            <w:r w:rsidR="000C7B96" w:rsidRPr="003D52A6">
              <w:rPr>
                <w:spacing w:val="-6"/>
                <w:sz w:val="22"/>
                <w:szCs w:val="22"/>
              </w:rPr>
              <w:t>16581/22,</w:t>
            </w:r>
          </w:p>
          <w:p w:rsidR="002909F5" w:rsidRPr="003D52A6" w:rsidRDefault="000C7B96" w:rsidP="003D52A6">
            <w:pPr>
              <w:spacing w:before="0" w:line="220" w:lineRule="exact"/>
              <w:jc w:val="both"/>
              <w:rPr>
                <w:sz w:val="22"/>
                <w:szCs w:val="22"/>
              </w:rPr>
            </w:pPr>
            <w:r w:rsidRPr="003D52A6">
              <w:rPr>
                <w:rFonts w:eastAsia="Batang"/>
                <w:sz w:val="22"/>
                <w:szCs w:val="22"/>
              </w:rPr>
              <w:t>дата регистрации декларации о соответствии</w:t>
            </w:r>
            <w:r w:rsidRPr="003D52A6">
              <w:rPr>
                <w:sz w:val="22"/>
                <w:szCs w:val="22"/>
              </w:rPr>
              <w:t xml:space="preserve"> 18.01.2022 срок действия до 17.01.2025 включительно</w:t>
            </w:r>
          </w:p>
        </w:tc>
        <w:tc>
          <w:tcPr>
            <w:tcW w:w="539" w:type="pct"/>
          </w:tcPr>
          <w:p w:rsidR="002909F5" w:rsidRPr="003D52A6" w:rsidRDefault="002909F5" w:rsidP="003D52A6">
            <w:pPr>
              <w:shd w:val="clear" w:color="auto" w:fill="FFFFFF"/>
              <w:tabs>
                <w:tab w:val="num" w:pos="0"/>
                <w:tab w:val="left" w:pos="4678"/>
                <w:tab w:val="left" w:pos="4820"/>
                <w:tab w:val="left" w:pos="4962"/>
                <w:tab w:val="left" w:pos="9720"/>
              </w:tabs>
              <w:spacing w:before="0" w:line="220" w:lineRule="exact"/>
              <w:jc w:val="both"/>
              <w:rPr>
                <w:sz w:val="22"/>
                <w:szCs w:val="22"/>
              </w:rPr>
            </w:pPr>
            <w:r w:rsidRPr="003D52A6">
              <w:rPr>
                <w:sz w:val="22"/>
                <w:szCs w:val="22"/>
              </w:rPr>
              <w:t xml:space="preserve">Кировский районный ЦГЭ              </w:t>
            </w:r>
            <w:proofErr w:type="gramStart"/>
            <w:r w:rsidRPr="003D52A6">
              <w:rPr>
                <w:sz w:val="22"/>
                <w:szCs w:val="22"/>
              </w:rPr>
              <w:t xml:space="preserve">   (</w:t>
            </w:r>
            <w:proofErr w:type="gramEnd"/>
            <w:r w:rsidRPr="003D52A6">
              <w:rPr>
                <w:sz w:val="22"/>
                <w:szCs w:val="22"/>
              </w:rPr>
              <w:t xml:space="preserve">исх.                       от </w:t>
            </w:r>
            <w:r w:rsidRPr="003D52A6">
              <w:rPr>
                <w:sz w:val="22"/>
                <w:szCs w:val="22"/>
                <w:lang w:val="be-BY"/>
              </w:rPr>
              <w:t>27.04.2023 № 184)</w:t>
            </w:r>
          </w:p>
          <w:p w:rsidR="002909F5" w:rsidRPr="003D52A6" w:rsidRDefault="002909F5" w:rsidP="003D52A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2909F5" w:rsidRPr="003D52A6" w:rsidRDefault="002909F5" w:rsidP="003D52A6">
            <w:pPr>
              <w:snapToGrid/>
              <w:spacing w:before="0" w:line="220" w:lineRule="exact"/>
              <w:jc w:val="both"/>
              <w:rPr>
                <w:sz w:val="22"/>
                <w:szCs w:val="22"/>
              </w:rPr>
            </w:pPr>
          </w:p>
        </w:tc>
      </w:tr>
    </w:tbl>
    <w:p w:rsidR="009A64CC" w:rsidRPr="003D52A6" w:rsidRDefault="009A64CC" w:rsidP="003D52A6">
      <w:pPr>
        <w:tabs>
          <w:tab w:val="left" w:pos="8040"/>
        </w:tabs>
        <w:spacing w:before="0" w:line="220" w:lineRule="exact"/>
        <w:jc w:val="both"/>
        <w:rPr>
          <w:rFonts w:eastAsia="Batang"/>
          <w:sz w:val="22"/>
          <w:szCs w:val="22"/>
        </w:rPr>
      </w:pPr>
    </w:p>
    <w:sectPr w:rsidR="009A64CC" w:rsidRPr="003D52A6"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E9" w:rsidRDefault="00B15EE9">
      <w:pPr>
        <w:widowControl/>
        <w:snapToGrid/>
        <w:spacing w:before="0" w:line="240" w:lineRule="auto"/>
        <w:jc w:val="left"/>
        <w:rPr>
          <w:sz w:val="24"/>
          <w:szCs w:val="24"/>
        </w:rPr>
      </w:pPr>
      <w:r>
        <w:rPr>
          <w:sz w:val="24"/>
          <w:szCs w:val="24"/>
        </w:rPr>
        <w:separator/>
      </w:r>
    </w:p>
  </w:endnote>
  <w:endnote w:type="continuationSeparator" w:id="0">
    <w:p w:rsidR="00B15EE9" w:rsidRDefault="00B15EE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E6" w:rsidRDefault="00EE63E6" w:rsidP="008E6D4B">
    <w:pPr>
      <w:pStyle w:val="a3"/>
      <w:framePr w:wrap="auto" w:vAnchor="text" w:hAnchor="margin" w:xAlign="right" w:y="1"/>
      <w:rPr>
        <w:rStyle w:val="a5"/>
      </w:rPr>
    </w:pPr>
  </w:p>
  <w:p w:rsidR="00EE63E6" w:rsidRDefault="00EE63E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E9" w:rsidRDefault="00B15EE9">
      <w:pPr>
        <w:widowControl/>
        <w:snapToGrid/>
        <w:spacing w:before="0" w:line="240" w:lineRule="auto"/>
        <w:jc w:val="left"/>
        <w:rPr>
          <w:sz w:val="24"/>
          <w:szCs w:val="24"/>
        </w:rPr>
      </w:pPr>
      <w:r>
        <w:rPr>
          <w:sz w:val="24"/>
          <w:szCs w:val="24"/>
        </w:rPr>
        <w:separator/>
      </w:r>
    </w:p>
  </w:footnote>
  <w:footnote w:type="continuationSeparator" w:id="0">
    <w:p w:rsidR="00B15EE9" w:rsidRDefault="00B15EE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8D2"/>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6F14"/>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B96"/>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C85"/>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BD2"/>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4D7"/>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6DE"/>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9F5"/>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42B"/>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2A8"/>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1F2"/>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2A6"/>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449"/>
    <w:rsid w:val="003F355D"/>
    <w:rsid w:val="003F35B9"/>
    <w:rsid w:val="003F3F77"/>
    <w:rsid w:val="003F4193"/>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869"/>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4F7C"/>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3F71"/>
    <w:rsid w:val="005E4724"/>
    <w:rsid w:val="005E47B6"/>
    <w:rsid w:val="005E48C3"/>
    <w:rsid w:val="005E4C65"/>
    <w:rsid w:val="005E55AD"/>
    <w:rsid w:val="005E55DF"/>
    <w:rsid w:val="005E5DB6"/>
    <w:rsid w:val="005E6288"/>
    <w:rsid w:val="005E66BD"/>
    <w:rsid w:val="005E6714"/>
    <w:rsid w:val="005E6748"/>
    <w:rsid w:val="005E6ADE"/>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2F9B"/>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5B5B"/>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71A"/>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CB"/>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2F63"/>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651"/>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1CA9"/>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290"/>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4FC"/>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5DE"/>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2C"/>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604"/>
    <w:rsid w:val="009E775F"/>
    <w:rsid w:val="009F0005"/>
    <w:rsid w:val="009F0994"/>
    <w:rsid w:val="009F0E1E"/>
    <w:rsid w:val="009F11DB"/>
    <w:rsid w:val="009F180C"/>
    <w:rsid w:val="009F1B84"/>
    <w:rsid w:val="009F1DF9"/>
    <w:rsid w:val="009F2125"/>
    <w:rsid w:val="009F253C"/>
    <w:rsid w:val="009F25A9"/>
    <w:rsid w:val="009F2675"/>
    <w:rsid w:val="009F2C25"/>
    <w:rsid w:val="009F2D9C"/>
    <w:rsid w:val="009F3013"/>
    <w:rsid w:val="009F3BC0"/>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9E6"/>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6D9"/>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4B1A"/>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671"/>
    <w:rsid w:val="00B03E32"/>
    <w:rsid w:val="00B045B2"/>
    <w:rsid w:val="00B049E7"/>
    <w:rsid w:val="00B04EF0"/>
    <w:rsid w:val="00B0596C"/>
    <w:rsid w:val="00B0644D"/>
    <w:rsid w:val="00B07179"/>
    <w:rsid w:val="00B0719B"/>
    <w:rsid w:val="00B072DC"/>
    <w:rsid w:val="00B07B2B"/>
    <w:rsid w:val="00B103BE"/>
    <w:rsid w:val="00B105B5"/>
    <w:rsid w:val="00B109AB"/>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EE9"/>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DB9"/>
    <w:rsid w:val="00B70FEB"/>
    <w:rsid w:val="00B724CB"/>
    <w:rsid w:val="00B72522"/>
    <w:rsid w:val="00B7287E"/>
    <w:rsid w:val="00B7321B"/>
    <w:rsid w:val="00B734F9"/>
    <w:rsid w:val="00B73668"/>
    <w:rsid w:val="00B73DC5"/>
    <w:rsid w:val="00B740BD"/>
    <w:rsid w:val="00B74404"/>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5C70"/>
    <w:rsid w:val="00BC66F3"/>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0892"/>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83B"/>
    <w:rsid w:val="00D05E02"/>
    <w:rsid w:val="00D06044"/>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3DF"/>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52CE"/>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009D"/>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551"/>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95A"/>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F32"/>
    <w:rsid w:val="00EF1433"/>
    <w:rsid w:val="00EF1503"/>
    <w:rsid w:val="00EF152B"/>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3B79"/>
    <w:rsid w:val="00F0443D"/>
    <w:rsid w:val="00F04620"/>
    <w:rsid w:val="00F04840"/>
    <w:rsid w:val="00F04D71"/>
    <w:rsid w:val="00F0541A"/>
    <w:rsid w:val="00F056D8"/>
    <w:rsid w:val="00F05EE8"/>
    <w:rsid w:val="00F05F8C"/>
    <w:rsid w:val="00F0617E"/>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2F87"/>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A63"/>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0E6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67134"/>
  <w15:docId w15:val="{E1B50655-D43E-4247-A640-AB2E4676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7134">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7DD11D-5618-4CEB-A750-70DB0A92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1723</Words>
  <Characters>9825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2023-04-28T12:44:00Z</cp:lastPrinted>
  <dcterms:created xsi:type="dcterms:W3CDTF">2023-04-28T06:57:00Z</dcterms:created>
  <dcterms:modified xsi:type="dcterms:W3CDTF">2023-05-05T06:34:00Z</dcterms:modified>
</cp:coreProperties>
</file>