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14:paraId="40DE2F3F" w14:textId="77777777" w:rsidTr="00264374">
        <w:trPr>
          <w:trHeight w:val="1550"/>
          <w:jc w:val="center"/>
        </w:trPr>
        <w:tc>
          <w:tcPr>
            <w:tcW w:w="138" w:type="pct"/>
          </w:tcPr>
          <w:p w14:paraId="304C1CEA" w14:textId="77777777" w:rsidR="00F838BB" w:rsidRPr="00264374" w:rsidRDefault="00F838BB" w:rsidP="00264374">
            <w:pPr>
              <w:snapToGrid/>
              <w:spacing w:before="0" w:line="200" w:lineRule="exact"/>
              <w:jc w:val="both"/>
              <w:rPr>
                <w:sz w:val="22"/>
                <w:szCs w:val="22"/>
              </w:rPr>
            </w:pPr>
            <w:r w:rsidRPr="00264374">
              <w:rPr>
                <w:sz w:val="22"/>
                <w:szCs w:val="22"/>
              </w:rPr>
              <w:t>№</w:t>
            </w:r>
            <w:r w:rsidR="002B6ECF" w:rsidRPr="00264374">
              <w:rPr>
                <w:sz w:val="22"/>
                <w:szCs w:val="22"/>
              </w:rPr>
              <w:t xml:space="preserve"> </w:t>
            </w:r>
            <w:r w:rsidRPr="00264374">
              <w:rPr>
                <w:sz w:val="22"/>
                <w:szCs w:val="22"/>
              </w:rPr>
              <w:t>п/п</w:t>
            </w:r>
          </w:p>
        </w:tc>
        <w:tc>
          <w:tcPr>
            <w:tcW w:w="824" w:type="pct"/>
          </w:tcPr>
          <w:p w14:paraId="72FE1618" w14:textId="77777777"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14:paraId="18A295CD" w14:textId="77777777"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14:paraId="30598F59" w14:textId="77777777"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14:paraId="76DD13CF" w14:textId="77777777"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1A4DDB2C"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37DDDAE9"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14:paraId="5523F1C3"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14:paraId="5EFEACDD"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14:paraId="6B3A911E" w14:textId="77777777"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882F08" w:rsidRPr="00264374" w14:paraId="16FB6F21" w14:textId="77777777" w:rsidTr="00264374">
        <w:trPr>
          <w:trHeight w:val="262"/>
          <w:jc w:val="center"/>
        </w:trPr>
        <w:tc>
          <w:tcPr>
            <w:tcW w:w="138" w:type="pct"/>
          </w:tcPr>
          <w:p w14:paraId="26C76DC3" w14:textId="77777777" w:rsidR="00882F08" w:rsidRPr="00264374" w:rsidRDefault="00F54A2E" w:rsidP="00264374">
            <w:pPr>
              <w:snapToGrid/>
              <w:spacing w:before="0" w:line="200" w:lineRule="exact"/>
              <w:jc w:val="both"/>
              <w:rPr>
                <w:sz w:val="22"/>
                <w:szCs w:val="22"/>
              </w:rPr>
            </w:pPr>
            <w:r w:rsidRPr="00264374">
              <w:rPr>
                <w:sz w:val="22"/>
                <w:szCs w:val="22"/>
              </w:rPr>
              <w:t>1.</w:t>
            </w:r>
          </w:p>
        </w:tc>
        <w:tc>
          <w:tcPr>
            <w:tcW w:w="824" w:type="pct"/>
          </w:tcPr>
          <w:p w14:paraId="4BCA9E91" w14:textId="77777777" w:rsidR="00882F08" w:rsidRPr="00264374" w:rsidRDefault="00794715" w:rsidP="00264374">
            <w:pPr>
              <w:spacing w:before="0" w:line="200" w:lineRule="exact"/>
              <w:jc w:val="both"/>
              <w:rPr>
                <w:rStyle w:val="FontStyle17"/>
                <w:rFonts w:eastAsia="Calibri"/>
                <w:b/>
                <w:sz w:val="22"/>
                <w:szCs w:val="22"/>
              </w:rPr>
            </w:pPr>
            <w:r w:rsidRPr="00264374">
              <w:rPr>
                <w:rStyle w:val="FontStyle17"/>
                <w:rFonts w:eastAsia="Calibri"/>
                <w:sz w:val="22"/>
                <w:szCs w:val="22"/>
              </w:rPr>
              <w:t>Мороженая пищевая рыбная продукция.</w:t>
            </w:r>
            <w:r w:rsidRPr="00264374">
              <w:rPr>
                <w:rStyle w:val="FontStyle17"/>
                <w:rFonts w:eastAsia="Calibri"/>
                <w:b/>
                <w:sz w:val="22"/>
                <w:szCs w:val="22"/>
              </w:rPr>
              <w:t xml:space="preserve"> Скумбрия атлантическая, </w:t>
            </w:r>
            <w:r w:rsidRPr="00264374">
              <w:rPr>
                <w:rStyle w:val="FontStyle17"/>
                <w:rFonts w:eastAsia="Calibri"/>
                <w:sz w:val="22"/>
                <w:szCs w:val="22"/>
              </w:rPr>
              <w:t>размер 400-600 г, дата изготовления 05.02.2023, годен до 04.02.2024, штриховой код 48112787007051</w:t>
            </w:r>
          </w:p>
        </w:tc>
        <w:tc>
          <w:tcPr>
            <w:tcW w:w="683" w:type="pct"/>
          </w:tcPr>
          <w:p w14:paraId="3731FA84" w14:textId="77777777" w:rsidR="00882F08" w:rsidRPr="00264374" w:rsidRDefault="00882F08"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14:paraId="13646BA1" w14:textId="77777777" w:rsidR="00133D4C" w:rsidRPr="00264374" w:rsidRDefault="00794715" w:rsidP="00264374">
            <w:pPr>
              <w:spacing w:before="0" w:line="200" w:lineRule="exact"/>
              <w:jc w:val="both"/>
              <w:rPr>
                <w:i/>
                <w:color w:val="000000"/>
                <w:sz w:val="22"/>
                <w:szCs w:val="22"/>
                <w:shd w:val="clear" w:color="auto" w:fill="FFFFFF"/>
              </w:rPr>
            </w:pPr>
            <w:r w:rsidRPr="00264374">
              <w:rPr>
                <w:b/>
                <w:color w:val="000000"/>
                <w:sz w:val="22"/>
                <w:szCs w:val="22"/>
                <w:shd w:val="clear" w:color="auto" w:fill="FFFFFF"/>
              </w:rPr>
              <w:t xml:space="preserve">А622 </w:t>
            </w:r>
            <w:r w:rsidRPr="00264374">
              <w:rPr>
                <w:b/>
                <w:color w:val="000000"/>
                <w:sz w:val="22"/>
                <w:szCs w:val="22"/>
                <w:shd w:val="clear" w:color="auto" w:fill="FFFFFF"/>
                <w:lang w:val="en-US"/>
              </w:rPr>
              <w:t>SKINNEY</w:t>
            </w:r>
            <w:r w:rsidRPr="00264374">
              <w:rPr>
                <w:b/>
                <w:color w:val="000000"/>
                <w:sz w:val="22"/>
                <w:szCs w:val="22"/>
                <w:shd w:val="clear" w:color="auto" w:fill="FFFFFF"/>
              </w:rPr>
              <w:t xml:space="preserve"> </w:t>
            </w:r>
            <w:r w:rsidRPr="00264374">
              <w:rPr>
                <w:b/>
                <w:color w:val="000000"/>
                <w:sz w:val="22"/>
                <w:szCs w:val="22"/>
                <w:shd w:val="clear" w:color="auto" w:fill="FFFFFF"/>
                <w:lang w:val="en-US"/>
              </w:rPr>
              <w:t>PINGANES</w:t>
            </w:r>
            <w:r w:rsidRPr="00264374">
              <w:rPr>
                <w:b/>
                <w:color w:val="000000"/>
                <w:sz w:val="22"/>
                <w:szCs w:val="22"/>
                <w:shd w:val="clear" w:color="auto" w:fill="FFFFFF"/>
              </w:rPr>
              <w:t xml:space="preserve"> </w:t>
            </w:r>
            <w:r w:rsidRPr="00264374">
              <w:rPr>
                <w:b/>
                <w:color w:val="000000"/>
                <w:sz w:val="22"/>
                <w:szCs w:val="22"/>
                <w:shd w:val="clear" w:color="auto" w:fill="FFFFFF"/>
                <w:lang w:val="en-US"/>
              </w:rPr>
              <w:t>HF</w:t>
            </w:r>
            <w:r w:rsidRPr="00264374">
              <w:rPr>
                <w:b/>
                <w:color w:val="000000"/>
                <w:sz w:val="22"/>
                <w:szCs w:val="22"/>
                <w:shd w:val="clear" w:color="auto" w:fill="FFFFFF"/>
              </w:rPr>
              <w:t xml:space="preserve"> </w:t>
            </w:r>
            <w:r w:rsidRPr="00264374">
              <w:rPr>
                <w:b/>
                <w:color w:val="000000"/>
                <w:sz w:val="22"/>
                <w:szCs w:val="22"/>
                <w:shd w:val="clear" w:color="auto" w:fill="FFFFFF"/>
                <w:lang w:val="en-US"/>
              </w:rPr>
              <w:t>KROSSEY</w:t>
            </w:r>
            <w:r w:rsidRPr="00264374">
              <w:rPr>
                <w:b/>
                <w:color w:val="000000"/>
                <w:sz w:val="22"/>
                <w:szCs w:val="22"/>
                <w:shd w:val="clear" w:color="auto" w:fill="FFFFFF"/>
              </w:rPr>
              <w:t xml:space="preserve"> 780 </w:t>
            </w:r>
            <w:r w:rsidRPr="00264374">
              <w:rPr>
                <w:b/>
                <w:color w:val="000000"/>
                <w:sz w:val="22"/>
                <w:szCs w:val="22"/>
                <w:shd w:val="clear" w:color="auto" w:fill="FFFFFF"/>
                <w:lang w:val="en-US"/>
              </w:rPr>
              <w:t>YOFT</w:t>
            </w:r>
            <w:r w:rsidRPr="00264374">
              <w:rPr>
                <w:b/>
                <w:color w:val="000000"/>
                <w:sz w:val="22"/>
                <w:szCs w:val="22"/>
                <w:shd w:val="clear" w:color="auto" w:fill="FFFFFF"/>
              </w:rPr>
              <w:t xml:space="preserve">, </w:t>
            </w:r>
            <w:r w:rsidRPr="00264374">
              <w:rPr>
                <w:i/>
                <w:color w:val="000000"/>
                <w:sz w:val="22"/>
                <w:szCs w:val="22"/>
                <w:shd w:val="clear" w:color="auto" w:fill="FFFFFF"/>
              </w:rPr>
              <w:t xml:space="preserve">район вылова </w:t>
            </w:r>
            <w:r w:rsidRPr="00264374">
              <w:rPr>
                <w:i/>
                <w:color w:val="000000"/>
                <w:sz w:val="22"/>
                <w:szCs w:val="22"/>
                <w:shd w:val="clear" w:color="auto" w:fill="FFFFFF"/>
                <w:lang w:val="en-US"/>
              </w:rPr>
              <w:t>FAO</w:t>
            </w:r>
            <w:r w:rsidRPr="00264374">
              <w:rPr>
                <w:i/>
                <w:color w:val="000000"/>
                <w:sz w:val="22"/>
                <w:szCs w:val="22"/>
                <w:shd w:val="clear" w:color="auto" w:fill="FFFFFF"/>
              </w:rPr>
              <w:t xml:space="preserve"> 27 </w:t>
            </w:r>
            <w:r w:rsidRPr="00264374">
              <w:rPr>
                <w:i/>
                <w:color w:val="000000"/>
                <w:sz w:val="22"/>
                <w:szCs w:val="22"/>
                <w:shd w:val="clear" w:color="auto" w:fill="FFFFFF"/>
                <w:lang w:val="en-US"/>
              </w:rPr>
              <w:t>Va</w:t>
            </w:r>
            <w:r w:rsidRPr="00264374">
              <w:rPr>
                <w:i/>
                <w:color w:val="000000"/>
                <w:sz w:val="22"/>
                <w:szCs w:val="22"/>
                <w:shd w:val="clear" w:color="auto" w:fill="FFFFFF"/>
              </w:rPr>
              <w:t>2,  Исландия.</w:t>
            </w:r>
          </w:p>
          <w:p w14:paraId="0E81B285" w14:textId="77777777" w:rsidR="00882F08" w:rsidRPr="00264374" w:rsidRDefault="00794715" w:rsidP="00264374">
            <w:pPr>
              <w:spacing w:before="0" w:line="200" w:lineRule="exact"/>
              <w:jc w:val="both"/>
              <w:rPr>
                <w:sz w:val="22"/>
                <w:szCs w:val="22"/>
              </w:rPr>
            </w:pPr>
            <w:r w:rsidRPr="00264374">
              <w:rPr>
                <w:sz w:val="22"/>
                <w:szCs w:val="22"/>
              </w:rPr>
              <w:t xml:space="preserve">Поставщик </w:t>
            </w:r>
            <w:r w:rsidR="00882F08" w:rsidRPr="00264374">
              <w:rPr>
                <w:sz w:val="22"/>
                <w:szCs w:val="22"/>
              </w:rPr>
              <w:t>в Республику Беларусь:</w:t>
            </w:r>
          </w:p>
          <w:p w14:paraId="20AA402E" w14:textId="77777777" w:rsidR="00882F08" w:rsidRPr="00264374" w:rsidRDefault="00794715" w:rsidP="00264374">
            <w:pPr>
              <w:spacing w:before="0" w:line="200" w:lineRule="exact"/>
              <w:jc w:val="both"/>
              <w:rPr>
                <w:sz w:val="22"/>
                <w:szCs w:val="22"/>
              </w:rPr>
            </w:pPr>
            <w:r w:rsidRPr="00264374">
              <w:rPr>
                <w:b/>
                <w:sz w:val="22"/>
                <w:szCs w:val="22"/>
              </w:rPr>
              <w:t>СП</w:t>
            </w:r>
            <w:r w:rsidR="00882F08" w:rsidRPr="00264374">
              <w:rPr>
                <w:sz w:val="22"/>
                <w:szCs w:val="22"/>
              </w:rPr>
              <w:t xml:space="preserve"> </w:t>
            </w:r>
            <w:r w:rsidRPr="00264374">
              <w:rPr>
                <w:b/>
                <w:sz w:val="22"/>
                <w:szCs w:val="22"/>
              </w:rPr>
              <w:t>«Санта Брест»» ООО</w:t>
            </w:r>
            <w:r w:rsidRPr="00264374">
              <w:rPr>
                <w:sz w:val="22"/>
                <w:szCs w:val="22"/>
              </w:rPr>
              <w:t xml:space="preserve">,                      </w:t>
            </w:r>
            <w:r w:rsidR="00882F08" w:rsidRPr="00264374">
              <w:rPr>
                <w:i/>
                <w:sz w:val="22"/>
                <w:szCs w:val="22"/>
              </w:rPr>
              <w:t xml:space="preserve">г. </w:t>
            </w:r>
            <w:r w:rsidRPr="00264374">
              <w:rPr>
                <w:i/>
                <w:sz w:val="22"/>
                <w:szCs w:val="22"/>
              </w:rPr>
              <w:t>Брест</w:t>
            </w:r>
            <w:r w:rsidR="00882F08" w:rsidRPr="00264374">
              <w:rPr>
                <w:i/>
                <w:sz w:val="22"/>
                <w:szCs w:val="22"/>
              </w:rPr>
              <w:t>.</w:t>
            </w:r>
          </w:p>
        </w:tc>
        <w:tc>
          <w:tcPr>
            <w:tcW w:w="565" w:type="pct"/>
          </w:tcPr>
          <w:p w14:paraId="3E6CF077" w14:textId="77777777" w:rsidR="00882F08" w:rsidRPr="00264374" w:rsidRDefault="00882F08"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 xml:space="preserve">«Фортуна» </w:t>
            </w:r>
          </w:p>
          <w:p w14:paraId="7451D134" w14:textId="77777777" w:rsidR="00882F08" w:rsidRPr="00264374" w:rsidRDefault="00882F08"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 xml:space="preserve">ИП </w:t>
            </w:r>
            <w:proofErr w:type="spellStart"/>
            <w:r w:rsidRPr="00264374">
              <w:rPr>
                <w:color w:val="000000"/>
                <w:sz w:val="22"/>
                <w:szCs w:val="22"/>
              </w:rPr>
              <w:t>Силенкова</w:t>
            </w:r>
            <w:proofErr w:type="spellEnd"/>
            <w:r w:rsidRPr="00264374">
              <w:rPr>
                <w:color w:val="000000"/>
                <w:sz w:val="22"/>
                <w:szCs w:val="22"/>
              </w:rPr>
              <w:t xml:space="preserve"> Л.С., в </w:t>
            </w:r>
            <w:proofErr w:type="spellStart"/>
            <w:r w:rsidRPr="00264374">
              <w:rPr>
                <w:color w:val="000000"/>
                <w:sz w:val="22"/>
                <w:szCs w:val="22"/>
              </w:rPr>
              <w:t>г.п</w:t>
            </w:r>
            <w:proofErr w:type="spellEnd"/>
            <w:r w:rsidRPr="00264374">
              <w:rPr>
                <w:color w:val="000000"/>
                <w:sz w:val="22"/>
                <w:szCs w:val="22"/>
              </w:rPr>
              <w:t>. Краснополье</w:t>
            </w:r>
          </w:p>
          <w:p w14:paraId="01D3BF24" w14:textId="77777777" w:rsidR="00882F08" w:rsidRPr="00264374" w:rsidRDefault="00882F08" w:rsidP="00264374">
            <w:pPr>
              <w:pStyle w:val="ad"/>
              <w:widowControl w:val="0"/>
              <w:tabs>
                <w:tab w:val="left" w:pos="1334"/>
              </w:tabs>
              <w:spacing w:after="0" w:line="200" w:lineRule="exact"/>
              <w:ind w:left="-46" w:right="-99"/>
              <w:jc w:val="both"/>
              <w:rPr>
                <w:sz w:val="22"/>
                <w:szCs w:val="22"/>
                <w:shd w:val="clear" w:color="auto" w:fill="FFFFFF"/>
              </w:rPr>
            </w:pPr>
            <w:r w:rsidRPr="00264374">
              <w:rPr>
                <w:sz w:val="22"/>
                <w:szCs w:val="22"/>
              </w:rPr>
              <w:t>(юридический адрес:</w:t>
            </w:r>
          </w:p>
          <w:p w14:paraId="3358764F" w14:textId="77777777" w:rsidR="00882F08" w:rsidRPr="00264374" w:rsidRDefault="00882F08"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 xml:space="preserve">г.п. Краснополье, ул. </w:t>
            </w:r>
            <w:proofErr w:type="spellStart"/>
            <w:r w:rsidRPr="00264374">
              <w:rPr>
                <w:color w:val="000000"/>
                <w:sz w:val="22"/>
                <w:szCs w:val="22"/>
              </w:rPr>
              <w:t>Курако</w:t>
            </w:r>
            <w:proofErr w:type="spellEnd"/>
            <w:r w:rsidRPr="00264374">
              <w:rPr>
                <w:color w:val="000000"/>
                <w:sz w:val="22"/>
                <w:szCs w:val="22"/>
              </w:rPr>
              <w:t>, д. 8, кв. 12)</w:t>
            </w:r>
          </w:p>
          <w:p w14:paraId="63BF9150" w14:textId="77777777" w:rsidR="00882F08" w:rsidRPr="00264374" w:rsidRDefault="00882F08" w:rsidP="00264374">
            <w:pPr>
              <w:pStyle w:val="ad"/>
              <w:widowControl w:val="0"/>
              <w:tabs>
                <w:tab w:val="left" w:pos="1334"/>
              </w:tabs>
              <w:spacing w:after="0" w:line="200" w:lineRule="exact"/>
              <w:ind w:left="-46" w:right="-99"/>
              <w:jc w:val="both"/>
              <w:rPr>
                <w:color w:val="000000"/>
                <w:sz w:val="22"/>
                <w:szCs w:val="22"/>
              </w:rPr>
            </w:pPr>
          </w:p>
        </w:tc>
        <w:tc>
          <w:tcPr>
            <w:tcW w:w="973" w:type="pct"/>
          </w:tcPr>
          <w:p w14:paraId="47368806" w14:textId="77777777" w:rsidR="00882F08" w:rsidRPr="00264374" w:rsidRDefault="00882F08" w:rsidP="00264374">
            <w:pPr>
              <w:pStyle w:val="111"/>
              <w:spacing w:line="20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СанПиН и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от 25.01.2021 № 37</w:t>
            </w:r>
          </w:p>
          <w:p w14:paraId="120D1F7B" w14:textId="77777777" w:rsidR="00882F08" w:rsidRPr="00264374" w:rsidRDefault="00882F08" w:rsidP="00264374">
            <w:pPr>
              <w:widowControl/>
              <w:autoSpaceDE w:val="0"/>
              <w:autoSpaceDN w:val="0"/>
              <w:adjustRightInd w:val="0"/>
              <w:snapToGrid/>
              <w:spacing w:before="0" w:line="200" w:lineRule="exact"/>
              <w:contextualSpacing/>
              <w:jc w:val="both"/>
              <w:rPr>
                <w:sz w:val="22"/>
                <w:szCs w:val="22"/>
              </w:rPr>
            </w:pPr>
            <w:r w:rsidRPr="00264374">
              <w:rPr>
                <w:rFonts w:eastAsia="Batang"/>
                <w:b/>
                <w:bCs/>
                <w:spacing w:val="-6"/>
                <w:sz w:val="22"/>
                <w:szCs w:val="22"/>
                <w:lang w:eastAsia="en-US"/>
              </w:rPr>
              <w:t xml:space="preserve">по органолептическим показателям: </w:t>
            </w:r>
            <w:r w:rsidRPr="00264374">
              <w:rPr>
                <w:rFonts w:eastAsia="Batang"/>
                <w:bCs/>
                <w:spacing w:val="-6"/>
                <w:sz w:val="22"/>
                <w:szCs w:val="22"/>
                <w:lang w:eastAsia="en-US"/>
              </w:rPr>
              <w:t xml:space="preserve">«цвет мякоти изменён до </w:t>
            </w:r>
            <w:proofErr w:type="spellStart"/>
            <w:r w:rsidRPr="00264374">
              <w:rPr>
                <w:rFonts w:eastAsia="Batang"/>
                <w:bCs/>
                <w:spacing w:val="-6"/>
                <w:sz w:val="22"/>
                <w:szCs w:val="22"/>
                <w:lang w:eastAsia="en-US"/>
              </w:rPr>
              <w:t>жёлтовато</w:t>
            </w:r>
            <w:proofErr w:type="spellEnd"/>
            <w:r w:rsidRPr="00264374">
              <w:rPr>
                <w:rFonts w:eastAsia="Batang"/>
                <w:bCs/>
                <w:spacing w:val="-6"/>
                <w:sz w:val="22"/>
                <w:szCs w:val="22"/>
                <w:lang w:eastAsia="en-US"/>
              </w:rPr>
              <w:t xml:space="preserve">-бурого цвета, имеется </w:t>
            </w:r>
            <w:proofErr w:type="spellStart"/>
            <w:r w:rsidRPr="00264374">
              <w:rPr>
                <w:rFonts w:eastAsia="Batang"/>
                <w:bCs/>
                <w:spacing w:val="-6"/>
                <w:sz w:val="22"/>
                <w:szCs w:val="22"/>
                <w:lang w:eastAsia="en-US"/>
              </w:rPr>
              <w:t>ослизнение</w:t>
            </w:r>
            <w:proofErr w:type="spellEnd"/>
            <w:r w:rsidRPr="00264374">
              <w:rPr>
                <w:rFonts w:eastAsia="Batang"/>
                <w:bCs/>
                <w:spacing w:val="-6"/>
                <w:sz w:val="22"/>
                <w:szCs w:val="22"/>
                <w:lang w:eastAsia="en-US"/>
              </w:rPr>
              <w:t xml:space="preserve"> у семенных гнёзд; консистенция мякоти рыхлая; вкус – с посторонним привкусом»</w:t>
            </w:r>
            <w:r w:rsidRPr="00264374">
              <w:rPr>
                <w:color w:val="000000"/>
                <w:sz w:val="22"/>
                <w:szCs w:val="22"/>
              </w:rPr>
              <w:t xml:space="preserve"> (протокол испытаний Могилёвского областного </w:t>
            </w:r>
            <w:proofErr w:type="spellStart"/>
            <w:r w:rsidRPr="00264374">
              <w:rPr>
                <w:color w:val="000000"/>
                <w:sz w:val="22"/>
                <w:szCs w:val="22"/>
              </w:rPr>
              <w:t>ЦГЭиОЗ</w:t>
            </w:r>
            <w:proofErr w:type="spellEnd"/>
            <w:r w:rsidRPr="00264374">
              <w:rPr>
                <w:color w:val="000000"/>
                <w:sz w:val="22"/>
                <w:szCs w:val="22"/>
              </w:rPr>
              <w:t xml:space="preserve"> от 21.08.2023                            </w:t>
            </w:r>
            <w:r w:rsidRPr="00264374">
              <w:rPr>
                <w:sz w:val="22"/>
                <w:szCs w:val="22"/>
              </w:rPr>
              <w:t>№ 591-594</w:t>
            </w:r>
            <w:r w:rsidRPr="00264374">
              <w:rPr>
                <w:color w:val="000000"/>
                <w:sz w:val="22"/>
                <w:szCs w:val="22"/>
              </w:rPr>
              <w:t>)</w:t>
            </w:r>
          </w:p>
        </w:tc>
        <w:tc>
          <w:tcPr>
            <w:tcW w:w="940" w:type="pct"/>
          </w:tcPr>
          <w:p w14:paraId="1C7D683C" w14:textId="77777777" w:rsidR="00882F08" w:rsidRPr="00264374" w:rsidRDefault="00882F08" w:rsidP="00264374">
            <w:pPr>
              <w:spacing w:before="0" w:line="200" w:lineRule="exact"/>
              <w:jc w:val="both"/>
              <w:rPr>
                <w:sz w:val="22"/>
                <w:szCs w:val="22"/>
              </w:rPr>
            </w:pPr>
            <w:r w:rsidRPr="00264374">
              <w:rPr>
                <w:sz w:val="22"/>
                <w:szCs w:val="22"/>
              </w:rPr>
              <w:t xml:space="preserve">ТТН от 24.08.2023 серии ШБ № 5962681,                                          </w:t>
            </w:r>
          </w:p>
          <w:p w14:paraId="12148244" w14:textId="77777777" w:rsidR="00882F08" w:rsidRPr="00264374" w:rsidRDefault="00882F08" w:rsidP="00264374">
            <w:pPr>
              <w:spacing w:before="0" w:line="200" w:lineRule="exact"/>
              <w:jc w:val="both"/>
              <w:rPr>
                <w:sz w:val="22"/>
                <w:szCs w:val="22"/>
              </w:rPr>
            </w:pPr>
            <w:r w:rsidRPr="00264374">
              <w:rPr>
                <w:sz w:val="22"/>
                <w:szCs w:val="22"/>
              </w:rPr>
              <w:t>Ветеринарное свидетельство № 016-766538</w:t>
            </w:r>
          </w:p>
        </w:tc>
        <w:tc>
          <w:tcPr>
            <w:tcW w:w="541" w:type="pct"/>
          </w:tcPr>
          <w:p w14:paraId="37D63495" w14:textId="77777777" w:rsidR="00882F08" w:rsidRPr="00264374" w:rsidRDefault="00882F08"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Краснопольский районный ЦГЭ </w:t>
            </w:r>
          </w:p>
          <w:p w14:paraId="2FAC15B7" w14:textId="77777777" w:rsidR="00882F08" w:rsidRPr="00264374" w:rsidRDefault="00882F08"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23.</w:t>
            </w:r>
            <w:r w:rsidRPr="00264374">
              <w:rPr>
                <w:sz w:val="22"/>
                <w:szCs w:val="22"/>
              </w:rPr>
              <w:t>08.2023 № 12-6/1401)</w:t>
            </w:r>
          </w:p>
        </w:tc>
        <w:tc>
          <w:tcPr>
            <w:tcW w:w="336" w:type="pct"/>
          </w:tcPr>
          <w:p w14:paraId="77C9E24C" w14:textId="77777777" w:rsidR="00882F08" w:rsidRPr="00264374" w:rsidRDefault="00882F08" w:rsidP="00264374">
            <w:pPr>
              <w:snapToGrid/>
              <w:spacing w:before="0" w:line="200" w:lineRule="exact"/>
              <w:jc w:val="both"/>
              <w:rPr>
                <w:sz w:val="22"/>
                <w:szCs w:val="22"/>
              </w:rPr>
            </w:pPr>
          </w:p>
        </w:tc>
      </w:tr>
      <w:tr w:rsidR="002C3F71" w:rsidRPr="00264374" w14:paraId="26CC84EA" w14:textId="77777777" w:rsidTr="00264374">
        <w:trPr>
          <w:trHeight w:val="262"/>
          <w:jc w:val="center"/>
        </w:trPr>
        <w:tc>
          <w:tcPr>
            <w:tcW w:w="138" w:type="pct"/>
          </w:tcPr>
          <w:p w14:paraId="46E2FFA8" w14:textId="77777777" w:rsidR="002C3F71" w:rsidRPr="00264374" w:rsidRDefault="00F54A2E" w:rsidP="00264374">
            <w:pPr>
              <w:snapToGrid/>
              <w:spacing w:before="0" w:line="200" w:lineRule="exact"/>
              <w:jc w:val="both"/>
              <w:rPr>
                <w:sz w:val="22"/>
                <w:szCs w:val="22"/>
              </w:rPr>
            </w:pPr>
            <w:r w:rsidRPr="00264374">
              <w:rPr>
                <w:sz w:val="22"/>
                <w:szCs w:val="22"/>
              </w:rPr>
              <w:t>2.</w:t>
            </w:r>
          </w:p>
        </w:tc>
        <w:tc>
          <w:tcPr>
            <w:tcW w:w="824" w:type="pct"/>
          </w:tcPr>
          <w:p w14:paraId="0D76B27E" w14:textId="77777777" w:rsidR="002C3F71" w:rsidRPr="00264374" w:rsidRDefault="002553EC" w:rsidP="00264374">
            <w:pPr>
              <w:spacing w:before="0" w:line="200" w:lineRule="exact"/>
              <w:jc w:val="both"/>
              <w:rPr>
                <w:rStyle w:val="FontStyle17"/>
                <w:rFonts w:eastAsia="Calibri"/>
                <w:sz w:val="22"/>
                <w:szCs w:val="22"/>
              </w:rPr>
            </w:pPr>
            <w:r w:rsidRPr="00264374">
              <w:rPr>
                <w:rStyle w:val="FontStyle17"/>
                <w:rFonts w:eastAsia="Calibri"/>
                <w:sz w:val="22"/>
                <w:szCs w:val="22"/>
              </w:rPr>
              <w:t xml:space="preserve">Изделие хлебобулочные сдобные. </w:t>
            </w:r>
            <w:r w:rsidRPr="00264374">
              <w:rPr>
                <w:rStyle w:val="FontStyle17"/>
                <w:rFonts w:eastAsia="Calibri"/>
                <w:b/>
                <w:sz w:val="22"/>
                <w:szCs w:val="22"/>
              </w:rPr>
              <w:t xml:space="preserve">Мини – </w:t>
            </w:r>
            <w:proofErr w:type="spellStart"/>
            <w:r w:rsidRPr="00264374">
              <w:rPr>
                <w:rStyle w:val="FontStyle17"/>
                <w:rFonts w:eastAsia="Calibri"/>
                <w:b/>
                <w:sz w:val="22"/>
                <w:szCs w:val="22"/>
              </w:rPr>
              <w:t>маффины</w:t>
            </w:r>
            <w:proofErr w:type="spellEnd"/>
            <w:r w:rsidRPr="00264374">
              <w:rPr>
                <w:rStyle w:val="FontStyle17"/>
                <w:rFonts w:eastAsia="Calibri"/>
                <w:b/>
                <w:sz w:val="22"/>
                <w:szCs w:val="22"/>
              </w:rPr>
              <w:t xml:space="preserve"> с начинкой «Варёная сгущенка»</w:t>
            </w:r>
            <w:r w:rsidRPr="00264374">
              <w:rPr>
                <w:rStyle w:val="FontStyle17"/>
                <w:rFonts w:eastAsia="Calibri"/>
                <w:sz w:val="22"/>
                <w:szCs w:val="22"/>
              </w:rPr>
              <w:t xml:space="preserve">, штриховой код 4605082002773, изготовлено и упаковано14.04.2023, срок годности 6 месяцев  </w:t>
            </w:r>
          </w:p>
        </w:tc>
        <w:tc>
          <w:tcPr>
            <w:tcW w:w="683" w:type="pct"/>
          </w:tcPr>
          <w:p w14:paraId="1DAA32D0" w14:textId="77777777" w:rsidR="0055523F" w:rsidRPr="00264374" w:rsidRDefault="0055523F"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14:paraId="256C2164" w14:textId="77777777" w:rsidR="00264374" w:rsidRDefault="0055523F" w:rsidP="00264374">
            <w:pPr>
              <w:spacing w:before="0" w:line="200" w:lineRule="exact"/>
              <w:jc w:val="both"/>
              <w:rPr>
                <w:i/>
                <w:sz w:val="22"/>
                <w:szCs w:val="22"/>
              </w:rPr>
            </w:pPr>
            <w:r w:rsidRPr="00264374">
              <w:rPr>
                <w:b/>
                <w:color w:val="000000"/>
                <w:sz w:val="22"/>
                <w:szCs w:val="22"/>
                <w:shd w:val="clear" w:color="auto" w:fill="FFFFFF"/>
              </w:rPr>
              <w:t xml:space="preserve">АО «Русский бисквит», </w:t>
            </w:r>
            <w:r w:rsidRPr="00264374">
              <w:rPr>
                <w:i/>
                <w:color w:val="000000"/>
                <w:sz w:val="22"/>
                <w:szCs w:val="22"/>
                <w:shd w:val="clear" w:color="auto" w:fill="FFFFFF"/>
              </w:rPr>
              <w:t xml:space="preserve">Россия. </w:t>
            </w:r>
            <w:r w:rsidRPr="00264374">
              <w:rPr>
                <w:sz w:val="22"/>
                <w:szCs w:val="22"/>
              </w:rPr>
              <w:t>Поставщик в Республику Беларусь:</w:t>
            </w:r>
            <w:r w:rsidR="00264374">
              <w:rPr>
                <w:sz w:val="22"/>
                <w:szCs w:val="22"/>
              </w:rPr>
              <w:t xml:space="preserve"> </w:t>
            </w:r>
            <w:r w:rsidRPr="00264374">
              <w:rPr>
                <w:b/>
                <w:sz w:val="22"/>
                <w:szCs w:val="22"/>
              </w:rPr>
              <w:t>ООО</w:t>
            </w:r>
            <w:r w:rsidR="002553EC" w:rsidRPr="00264374">
              <w:rPr>
                <w:b/>
                <w:sz w:val="22"/>
                <w:szCs w:val="22"/>
              </w:rPr>
              <w:t xml:space="preserve"> «</w:t>
            </w:r>
            <w:proofErr w:type="spellStart"/>
            <w:r w:rsidR="002553EC" w:rsidRPr="00264374">
              <w:rPr>
                <w:b/>
                <w:sz w:val="22"/>
                <w:szCs w:val="22"/>
              </w:rPr>
              <w:t>Альтерини</w:t>
            </w:r>
            <w:proofErr w:type="spellEnd"/>
            <w:r w:rsidR="002553EC" w:rsidRPr="00264374">
              <w:rPr>
                <w:b/>
                <w:sz w:val="22"/>
                <w:szCs w:val="22"/>
              </w:rPr>
              <w:t>»</w:t>
            </w:r>
            <w:r w:rsidRPr="00264374">
              <w:rPr>
                <w:sz w:val="22"/>
                <w:szCs w:val="22"/>
              </w:rPr>
              <w:t xml:space="preserve">,                      </w:t>
            </w:r>
            <w:r w:rsidR="002553EC" w:rsidRPr="00264374">
              <w:rPr>
                <w:i/>
                <w:sz w:val="22"/>
                <w:szCs w:val="22"/>
              </w:rPr>
              <w:t xml:space="preserve">Молодечненский район, около </w:t>
            </w:r>
          </w:p>
          <w:p w14:paraId="4049CC46" w14:textId="77777777" w:rsidR="002C3F71" w:rsidRPr="00264374" w:rsidRDefault="002553EC" w:rsidP="00264374">
            <w:pPr>
              <w:spacing w:before="0" w:line="200" w:lineRule="exact"/>
              <w:jc w:val="both"/>
              <w:rPr>
                <w:sz w:val="22"/>
                <w:szCs w:val="22"/>
              </w:rPr>
            </w:pPr>
            <w:r w:rsidRPr="00264374">
              <w:rPr>
                <w:i/>
                <w:sz w:val="22"/>
                <w:szCs w:val="22"/>
              </w:rPr>
              <w:t>г.п. Радошковичи.</w:t>
            </w:r>
          </w:p>
        </w:tc>
        <w:tc>
          <w:tcPr>
            <w:tcW w:w="565" w:type="pct"/>
          </w:tcPr>
          <w:p w14:paraId="6A2E7630" w14:textId="77777777" w:rsidR="0055523F" w:rsidRPr="00264374" w:rsidRDefault="0055523F"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«Три цены» ООО «</w:t>
            </w:r>
            <w:proofErr w:type="spellStart"/>
            <w:r w:rsidRPr="00264374">
              <w:rPr>
                <w:color w:val="000000"/>
                <w:sz w:val="22"/>
                <w:szCs w:val="22"/>
              </w:rPr>
              <w:t>Плей</w:t>
            </w:r>
            <w:proofErr w:type="spellEnd"/>
            <w:r w:rsidRPr="00264374">
              <w:rPr>
                <w:color w:val="000000"/>
                <w:sz w:val="22"/>
                <w:szCs w:val="22"/>
              </w:rPr>
              <w:t xml:space="preserve"> </w:t>
            </w:r>
            <w:proofErr w:type="spellStart"/>
            <w:r w:rsidRPr="00264374">
              <w:rPr>
                <w:color w:val="000000"/>
                <w:sz w:val="22"/>
                <w:szCs w:val="22"/>
              </w:rPr>
              <w:t>хард</w:t>
            </w:r>
            <w:proofErr w:type="spellEnd"/>
            <w:r w:rsidRPr="00264374">
              <w:rPr>
                <w:color w:val="000000"/>
                <w:sz w:val="22"/>
                <w:szCs w:val="22"/>
              </w:rPr>
              <w:t xml:space="preserve">», </w:t>
            </w:r>
            <w:proofErr w:type="spellStart"/>
            <w:r w:rsidRPr="00264374">
              <w:rPr>
                <w:color w:val="000000"/>
                <w:sz w:val="22"/>
                <w:szCs w:val="22"/>
              </w:rPr>
              <w:t>г.п</w:t>
            </w:r>
            <w:proofErr w:type="spellEnd"/>
            <w:r w:rsidRPr="00264374">
              <w:rPr>
                <w:color w:val="000000"/>
                <w:sz w:val="22"/>
                <w:szCs w:val="22"/>
              </w:rPr>
              <w:t>. Краснополье</w:t>
            </w:r>
          </w:p>
          <w:p w14:paraId="13790AB3" w14:textId="77777777" w:rsidR="0055523F" w:rsidRPr="00264374" w:rsidRDefault="0055523F" w:rsidP="00264374">
            <w:pPr>
              <w:pStyle w:val="ad"/>
              <w:widowControl w:val="0"/>
              <w:tabs>
                <w:tab w:val="left" w:pos="1334"/>
              </w:tabs>
              <w:spacing w:after="0" w:line="200" w:lineRule="exact"/>
              <w:ind w:left="-46" w:right="-99"/>
              <w:jc w:val="both"/>
              <w:rPr>
                <w:sz w:val="22"/>
                <w:szCs w:val="22"/>
                <w:shd w:val="clear" w:color="auto" w:fill="FFFFFF"/>
              </w:rPr>
            </w:pPr>
            <w:r w:rsidRPr="00264374">
              <w:rPr>
                <w:sz w:val="22"/>
                <w:szCs w:val="22"/>
              </w:rPr>
              <w:t>(юридический адрес:</w:t>
            </w:r>
          </w:p>
          <w:p w14:paraId="259C20CA" w14:textId="77777777" w:rsidR="0055523F" w:rsidRPr="00264374" w:rsidRDefault="0055523F"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г. Минск, 220073, ул. Бирюзова,                     д. 10А, офис 401)</w:t>
            </w:r>
          </w:p>
          <w:p w14:paraId="71A29BDA" w14:textId="77777777" w:rsidR="002C3F71" w:rsidRPr="00264374" w:rsidRDefault="002C3F71" w:rsidP="00264374">
            <w:pPr>
              <w:pStyle w:val="ad"/>
              <w:widowControl w:val="0"/>
              <w:tabs>
                <w:tab w:val="left" w:pos="1334"/>
              </w:tabs>
              <w:spacing w:after="0" w:line="200" w:lineRule="exact"/>
              <w:ind w:left="-46" w:right="-99"/>
              <w:jc w:val="both"/>
              <w:rPr>
                <w:color w:val="000000"/>
                <w:sz w:val="22"/>
                <w:szCs w:val="22"/>
              </w:rPr>
            </w:pPr>
          </w:p>
        </w:tc>
        <w:tc>
          <w:tcPr>
            <w:tcW w:w="973" w:type="pct"/>
          </w:tcPr>
          <w:p w14:paraId="0641FC6D" w14:textId="77777777" w:rsidR="002C3F71" w:rsidRPr="00264374" w:rsidRDefault="002C3F71" w:rsidP="00264374">
            <w:pPr>
              <w:pStyle w:val="111"/>
              <w:spacing w:line="20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СанПиН и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от 25.01.2021 № 37</w:t>
            </w:r>
          </w:p>
          <w:p w14:paraId="2C7D8963" w14:textId="77777777" w:rsidR="00264374" w:rsidRDefault="002C3F71" w:rsidP="00264374">
            <w:pPr>
              <w:widowControl/>
              <w:autoSpaceDE w:val="0"/>
              <w:autoSpaceDN w:val="0"/>
              <w:adjustRightInd w:val="0"/>
              <w:snapToGrid/>
              <w:spacing w:before="0" w:line="200" w:lineRule="exact"/>
              <w:contextualSpacing/>
              <w:jc w:val="both"/>
              <w:rPr>
                <w:color w:val="000000"/>
                <w:sz w:val="22"/>
                <w:szCs w:val="22"/>
              </w:rPr>
            </w:pPr>
            <w:r w:rsidRPr="00264374">
              <w:rPr>
                <w:rFonts w:eastAsia="Batang"/>
                <w:b/>
                <w:bCs/>
                <w:spacing w:val="-6"/>
                <w:sz w:val="22"/>
                <w:szCs w:val="22"/>
                <w:lang w:eastAsia="en-US"/>
              </w:rPr>
              <w:t xml:space="preserve">по органолептическим показателям: </w:t>
            </w:r>
            <w:r w:rsidRPr="00264374">
              <w:rPr>
                <w:rFonts w:eastAsia="Batang"/>
                <w:bCs/>
                <w:spacing w:val="-6"/>
                <w:sz w:val="22"/>
                <w:szCs w:val="22"/>
                <w:lang w:eastAsia="en-US"/>
              </w:rPr>
              <w:t>«запах» - с посторонним запахом»</w:t>
            </w:r>
            <w:r w:rsidRPr="00264374">
              <w:rPr>
                <w:color w:val="000000"/>
                <w:sz w:val="22"/>
                <w:szCs w:val="22"/>
              </w:rPr>
              <w:t xml:space="preserve"> (протокол испытаний Могилёвского областного </w:t>
            </w:r>
            <w:proofErr w:type="spellStart"/>
            <w:r w:rsidRPr="00264374">
              <w:rPr>
                <w:color w:val="000000"/>
                <w:sz w:val="22"/>
                <w:szCs w:val="22"/>
              </w:rPr>
              <w:t>ЦГЭиОЗ</w:t>
            </w:r>
            <w:proofErr w:type="spellEnd"/>
            <w:r w:rsidRPr="00264374">
              <w:rPr>
                <w:color w:val="000000"/>
                <w:sz w:val="22"/>
                <w:szCs w:val="22"/>
              </w:rPr>
              <w:t xml:space="preserve"> от 21.08.2023 </w:t>
            </w:r>
          </w:p>
          <w:p w14:paraId="670C5FBF" w14:textId="77777777" w:rsidR="002C3F71" w:rsidRPr="00264374" w:rsidRDefault="002C3F71" w:rsidP="00264374">
            <w:pPr>
              <w:widowControl/>
              <w:autoSpaceDE w:val="0"/>
              <w:autoSpaceDN w:val="0"/>
              <w:adjustRightInd w:val="0"/>
              <w:snapToGrid/>
              <w:spacing w:before="0" w:line="200" w:lineRule="exact"/>
              <w:contextualSpacing/>
              <w:jc w:val="both"/>
              <w:rPr>
                <w:sz w:val="22"/>
                <w:szCs w:val="22"/>
              </w:rPr>
            </w:pPr>
            <w:r w:rsidRPr="00264374">
              <w:rPr>
                <w:sz w:val="22"/>
                <w:szCs w:val="22"/>
              </w:rPr>
              <w:t>№ 578-579</w:t>
            </w:r>
            <w:r w:rsidRPr="00264374">
              <w:rPr>
                <w:color w:val="000000"/>
                <w:sz w:val="22"/>
                <w:szCs w:val="22"/>
              </w:rPr>
              <w:t>)</w:t>
            </w:r>
          </w:p>
        </w:tc>
        <w:tc>
          <w:tcPr>
            <w:tcW w:w="940" w:type="pct"/>
          </w:tcPr>
          <w:p w14:paraId="60C218D9" w14:textId="77777777" w:rsidR="002C3F71" w:rsidRPr="00264374" w:rsidRDefault="002C3F71" w:rsidP="00264374">
            <w:pPr>
              <w:spacing w:before="0" w:line="200" w:lineRule="exact"/>
              <w:jc w:val="both"/>
              <w:rPr>
                <w:sz w:val="22"/>
                <w:szCs w:val="22"/>
              </w:rPr>
            </w:pPr>
            <w:r w:rsidRPr="00264374">
              <w:rPr>
                <w:sz w:val="22"/>
                <w:szCs w:val="22"/>
              </w:rPr>
              <w:t>ТТН от 23.06.2023 серии ХШ № 2201146, декларация о соответствии</w:t>
            </w:r>
          </w:p>
          <w:p w14:paraId="11401D58" w14:textId="77777777" w:rsidR="002C3F71" w:rsidRPr="00264374" w:rsidRDefault="002C3F71" w:rsidP="00264374">
            <w:pPr>
              <w:spacing w:before="0" w:line="200" w:lineRule="exact"/>
              <w:jc w:val="both"/>
              <w:rPr>
                <w:rFonts w:eastAsia="Calibri"/>
                <w:spacing w:val="-6"/>
                <w:sz w:val="22"/>
                <w:szCs w:val="22"/>
                <w:lang w:eastAsia="en-US"/>
              </w:rPr>
            </w:pPr>
            <w:r w:rsidRPr="00264374">
              <w:rPr>
                <w:sz w:val="22"/>
                <w:szCs w:val="22"/>
              </w:rPr>
              <w:t xml:space="preserve">ЕАЭС № </w:t>
            </w:r>
            <w:r w:rsidRPr="00264374">
              <w:rPr>
                <w:sz w:val="22"/>
                <w:szCs w:val="22"/>
                <w:lang w:val="en-US"/>
              </w:rPr>
              <w:t>RU</w:t>
            </w:r>
            <w:r w:rsidRPr="00264374">
              <w:rPr>
                <w:sz w:val="22"/>
                <w:szCs w:val="22"/>
              </w:rPr>
              <w:t xml:space="preserve"> Д- </w:t>
            </w:r>
            <w:r w:rsidRPr="00264374">
              <w:rPr>
                <w:sz w:val="22"/>
                <w:szCs w:val="22"/>
                <w:lang w:val="en-US"/>
              </w:rPr>
              <w:t>RU</w:t>
            </w:r>
            <w:r w:rsidRPr="00264374">
              <w:rPr>
                <w:sz w:val="22"/>
                <w:szCs w:val="22"/>
              </w:rPr>
              <w:t xml:space="preserve">.РА01. </w:t>
            </w:r>
            <w:r w:rsidRPr="00264374">
              <w:rPr>
                <w:sz w:val="22"/>
                <w:szCs w:val="22"/>
                <w:lang w:val="en-US"/>
              </w:rPr>
              <w:t>B</w:t>
            </w:r>
            <w:r w:rsidRPr="00264374">
              <w:rPr>
                <w:sz w:val="22"/>
                <w:szCs w:val="22"/>
              </w:rPr>
              <w:t>.18383/20,</w:t>
            </w:r>
          </w:p>
          <w:p w14:paraId="63B26AA5" w14:textId="77777777" w:rsidR="002C3F71" w:rsidRPr="00264374" w:rsidRDefault="002C3F71" w:rsidP="00264374">
            <w:pPr>
              <w:spacing w:before="0" w:line="200" w:lineRule="exact"/>
              <w:jc w:val="both"/>
              <w:rPr>
                <w:sz w:val="22"/>
                <w:szCs w:val="22"/>
              </w:rPr>
            </w:pPr>
            <w:r w:rsidRPr="00264374">
              <w:rPr>
                <w:rFonts w:eastAsia="Batang"/>
                <w:sz w:val="22"/>
                <w:szCs w:val="22"/>
              </w:rPr>
              <w:t>дата регистрации декларации о соответствии</w:t>
            </w:r>
            <w:r w:rsidRPr="00264374">
              <w:rPr>
                <w:sz w:val="22"/>
                <w:szCs w:val="22"/>
              </w:rPr>
              <w:t xml:space="preserve"> 01.12.2020, срок действия до 01.12.2023</w:t>
            </w:r>
          </w:p>
        </w:tc>
        <w:tc>
          <w:tcPr>
            <w:tcW w:w="541" w:type="pct"/>
          </w:tcPr>
          <w:p w14:paraId="4EB22630" w14:textId="77777777" w:rsidR="002C3F71" w:rsidRPr="00264374" w:rsidRDefault="002C3F71"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Краснопольский районный ЦГЭ </w:t>
            </w:r>
          </w:p>
          <w:p w14:paraId="236FEF02" w14:textId="77777777" w:rsidR="002C3F71" w:rsidRPr="00264374" w:rsidRDefault="002C3F71"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23.</w:t>
            </w:r>
            <w:r w:rsidRPr="00264374">
              <w:rPr>
                <w:sz w:val="22"/>
                <w:szCs w:val="22"/>
              </w:rPr>
              <w:t>08.2023 № 12-6/1422)</w:t>
            </w:r>
          </w:p>
        </w:tc>
        <w:tc>
          <w:tcPr>
            <w:tcW w:w="336" w:type="pct"/>
          </w:tcPr>
          <w:p w14:paraId="1830E4F7" w14:textId="77777777" w:rsidR="002C3F71" w:rsidRPr="00264374" w:rsidRDefault="002C3F71" w:rsidP="00264374">
            <w:pPr>
              <w:snapToGrid/>
              <w:spacing w:before="0" w:line="200" w:lineRule="exact"/>
              <w:jc w:val="both"/>
              <w:rPr>
                <w:sz w:val="22"/>
                <w:szCs w:val="22"/>
              </w:rPr>
            </w:pPr>
          </w:p>
        </w:tc>
      </w:tr>
      <w:tr w:rsidR="00274B26" w:rsidRPr="00264374" w14:paraId="1BA1FE96" w14:textId="77777777" w:rsidTr="00264374">
        <w:trPr>
          <w:trHeight w:val="262"/>
          <w:jc w:val="center"/>
        </w:trPr>
        <w:tc>
          <w:tcPr>
            <w:tcW w:w="138" w:type="pct"/>
          </w:tcPr>
          <w:p w14:paraId="0F13CCCB" w14:textId="77777777" w:rsidR="00274B26" w:rsidRPr="00264374" w:rsidRDefault="00F54A2E" w:rsidP="00264374">
            <w:pPr>
              <w:snapToGrid/>
              <w:spacing w:before="0" w:line="200" w:lineRule="exact"/>
              <w:jc w:val="both"/>
              <w:rPr>
                <w:sz w:val="22"/>
                <w:szCs w:val="22"/>
              </w:rPr>
            </w:pPr>
            <w:r w:rsidRPr="00264374">
              <w:rPr>
                <w:sz w:val="22"/>
                <w:szCs w:val="22"/>
              </w:rPr>
              <w:t>3.</w:t>
            </w:r>
          </w:p>
        </w:tc>
        <w:tc>
          <w:tcPr>
            <w:tcW w:w="824" w:type="pct"/>
          </w:tcPr>
          <w:p w14:paraId="05A43BAD" w14:textId="77777777" w:rsidR="00274B26" w:rsidRPr="00264374" w:rsidRDefault="00A71CDE" w:rsidP="00264374">
            <w:pPr>
              <w:spacing w:before="0" w:line="200" w:lineRule="exact"/>
              <w:jc w:val="both"/>
              <w:rPr>
                <w:rStyle w:val="FontStyle17"/>
                <w:rFonts w:eastAsia="Calibri"/>
                <w:sz w:val="22"/>
                <w:szCs w:val="22"/>
              </w:rPr>
            </w:pPr>
            <w:r w:rsidRPr="00264374">
              <w:rPr>
                <w:rStyle w:val="FontStyle17"/>
                <w:rFonts w:eastAsia="Calibri"/>
                <w:sz w:val="22"/>
                <w:szCs w:val="22"/>
              </w:rPr>
              <w:t xml:space="preserve">Полуфабрикат мясной мелкокусковой бескостный из свинины </w:t>
            </w:r>
            <w:r w:rsidRPr="00264374">
              <w:rPr>
                <w:rStyle w:val="FontStyle17"/>
                <w:rFonts w:eastAsia="Calibri"/>
                <w:b/>
                <w:sz w:val="22"/>
                <w:szCs w:val="22"/>
              </w:rPr>
              <w:t>«Шашлык Классический»</w:t>
            </w:r>
            <w:r w:rsidRPr="00264374">
              <w:rPr>
                <w:rStyle w:val="FontStyle17"/>
                <w:rFonts w:eastAsia="Calibri"/>
                <w:sz w:val="22"/>
                <w:szCs w:val="22"/>
              </w:rPr>
              <w:t>, масса нетто весовые 5 кг, дата изготовления 21.08.2023, годен до 28.08.2023, товар упакован в транспортную упаковку</w:t>
            </w:r>
          </w:p>
        </w:tc>
        <w:tc>
          <w:tcPr>
            <w:tcW w:w="683" w:type="pct"/>
          </w:tcPr>
          <w:p w14:paraId="08920A9B" w14:textId="77777777" w:rsidR="00A71CDE" w:rsidRPr="00264374" w:rsidRDefault="00A71CDE"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14:paraId="65AD9CF8" w14:textId="77777777" w:rsidR="00A71CDE" w:rsidRPr="00264374" w:rsidRDefault="00A71CDE" w:rsidP="00264374">
            <w:pPr>
              <w:spacing w:before="0" w:line="200" w:lineRule="exact"/>
              <w:jc w:val="both"/>
              <w:rPr>
                <w:sz w:val="22"/>
                <w:szCs w:val="22"/>
              </w:rPr>
            </w:pPr>
            <w:r w:rsidRPr="00264374">
              <w:rPr>
                <w:b/>
                <w:color w:val="000000"/>
                <w:sz w:val="22"/>
                <w:szCs w:val="22"/>
                <w:shd w:val="clear" w:color="auto" w:fill="FFFFFF"/>
              </w:rPr>
              <w:t>ООО «Мясокомбинат Славянский</w:t>
            </w:r>
            <w:proofErr w:type="gramStart"/>
            <w:r w:rsidRPr="00264374">
              <w:rPr>
                <w:b/>
                <w:color w:val="000000"/>
                <w:sz w:val="22"/>
                <w:szCs w:val="22"/>
                <w:shd w:val="clear" w:color="auto" w:fill="FFFFFF"/>
              </w:rPr>
              <w:t xml:space="preserve">»,   </w:t>
            </w:r>
            <w:proofErr w:type="gramEnd"/>
            <w:r w:rsidRPr="00264374">
              <w:rPr>
                <w:b/>
                <w:color w:val="000000"/>
                <w:sz w:val="22"/>
                <w:szCs w:val="22"/>
                <w:shd w:val="clear" w:color="auto" w:fill="FFFFFF"/>
              </w:rPr>
              <w:t xml:space="preserve">               </w:t>
            </w:r>
            <w:r w:rsidRPr="00264374">
              <w:rPr>
                <w:i/>
                <w:color w:val="000000"/>
                <w:sz w:val="22"/>
                <w:szCs w:val="22"/>
                <w:shd w:val="clear" w:color="auto" w:fill="FFFFFF"/>
              </w:rPr>
              <w:t>г. Витебск.</w:t>
            </w:r>
          </w:p>
          <w:p w14:paraId="506BCCEE" w14:textId="77777777" w:rsidR="00274B26" w:rsidRPr="00264374" w:rsidRDefault="00274B26" w:rsidP="00264374">
            <w:pPr>
              <w:spacing w:before="0" w:line="200" w:lineRule="exact"/>
              <w:jc w:val="both"/>
              <w:rPr>
                <w:sz w:val="22"/>
                <w:szCs w:val="22"/>
              </w:rPr>
            </w:pPr>
          </w:p>
        </w:tc>
        <w:tc>
          <w:tcPr>
            <w:tcW w:w="565" w:type="pct"/>
          </w:tcPr>
          <w:p w14:paraId="52A1A372" w14:textId="77777777" w:rsidR="00274B26" w:rsidRPr="00264374" w:rsidRDefault="00274B26"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«Продукты» ЧТУП «</w:t>
            </w:r>
            <w:proofErr w:type="spellStart"/>
            <w:r w:rsidRPr="00264374">
              <w:rPr>
                <w:color w:val="000000"/>
                <w:sz w:val="22"/>
                <w:szCs w:val="22"/>
              </w:rPr>
              <w:t>СебиШ</w:t>
            </w:r>
            <w:proofErr w:type="spellEnd"/>
            <w:r w:rsidRPr="00264374">
              <w:rPr>
                <w:color w:val="000000"/>
                <w:sz w:val="22"/>
                <w:szCs w:val="22"/>
              </w:rPr>
              <w:t xml:space="preserve">», </w:t>
            </w:r>
          </w:p>
          <w:p w14:paraId="1E083637" w14:textId="77777777" w:rsidR="00A71CDE" w:rsidRPr="00264374" w:rsidRDefault="00A71CDE" w:rsidP="00264374">
            <w:pPr>
              <w:pStyle w:val="ad"/>
              <w:widowControl w:val="0"/>
              <w:tabs>
                <w:tab w:val="left" w:pos="1334"/>
              </w:tabs>
              <w:spacing w:after="0" w:line="200" w:lineRule="exact"/>
              <w:jc w:val="both"/>
              <w:rPr>
                <w:rFonts w:eastAsia="Batang"/>
                <w:sz w:val="22"/>
                <w:szCs w:val="22"/>
              </w:rPr>
            </w:pPr>
            <w:r w:rsidRPr="00264374">
              <w:rPr>
                <w:rFonts w:eastAsia="Batang"/>
                <w:bCs/>
                <w:sz w:val="22"/>
                <w:szCs w:val="22"/>
              </w:rPr>
              <w:t>(юридический адрес и адрес месторасположения:</w:t>
            </w:r>
          </w:p>
          <w:p w14:paraId="3C14A1BD" w14:textId="77777777" w:rsidR="00274B26" w:rsidRPr="00264374" w:rsidRDefault="00A71CDE"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г.п. Кореличи, ул. Притыцкого, 10Д)</w:t>
            </w:r>
          </w:p>
        </w:tc>
        <w:tc>
          <w:tcPr>
            <w:tcW w:w="973" w:type="pct"/>
          </w:tcPr>
          <w:p w14:paraId="7E8DAD9E" w14:textId="77777777" w:rsidR="00274B26" w:rsidRPr="00264374" w:rsidRDefault="00274B26" w:rsidP="00264374">
            <w:pPr>
              <w:pStyle w:val="111"/>
              <w:spacing w:line="200" w:lineRule="exact"/>
              <w:contextualSpacing/>
              <w:jc w:val="both"/>
              <w:rPr>
                <w:rFonts w:ascii="Times New Roman" w:eastAsia="Batang" w:hAnsi="Times New Roman" w:cs="Times New Roman"/>
                <w:spacing w:val="-6"/>
                <w:lang w:eastAsia="en-US"/>
              </w:rPr>
            </w:pPr>
            <w:r w:rsidRPr="00264374">
              <w:rPr>
                <w:rFonts w:ascii="Times New Roman" w:eastAsia="Batang" w:hAnsi="Times New Roman" w:cs="Times New Roman"/>
                <w:spacing w:val="-6"/>
                <w:lang w:eastAsia="en-US"/>
              </w:rPr>
              <w:t>Не соответствует требованиям ГН</w:t>
            </w:r>
            <w:r w:rsidRPr="00264374">
              <w:rPr>
                <w:rStyle w:val="FontStyle17"/>
                <w:sz w:val="22"/>
                <w:szCs w:val="22"/>
              </w:rPr>
              <w:t xml:space="preserve"> </w:t>
            </w:r>
            <w:r w:rsidRPr="00264374">
              <w:rPr>
                <w:rFonts w:ascii="Times New Roman" w:hAnsi="Times New Roman" w:cs="Times New Roman"/>
              </w:rPr>
              <w:t xml:space="preserve">от 21.06.2012 № </w:t>
            </w:r>
            <w:proofErr w:type="gramStart"/>
            <w:r w:rsidRPr="00264374">
              <w:rPr>
                <w:rFonts w:ascii="Times New Roman" w:hAnsi="Times New Roman" w:cs="Times New Roman"/>
              </w:rPr>
              <w:t>52</w:t>
            </w:r>
            <w:r w:rsidRPr="00264374">
              <w:rPr>
                <w:rStyle w:val="FontStyle17"/>
                <w:sz w:val="22"/>
                <w:szCs w:val="22"/>
              </w:rPr>
              <w:t xml:space="preserve">;   </w:t>
            </w:r>
            <w:proofErr w:type="gramEnd"/>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 xml:space="preserve">от 25.01.2021 № 37;                              </w:t>
            </w:r>
            <w:r w:rsidRPr="00264374">
              <w:rPr>
                <w:rFonts w:ascii="Times New Roman" w:hAnsi="Times New Roman" w:cs="Times New Roman"/>
              </w:rPr>
              <w:t xml:space="preserve">ТР ТС 021/2011 2011                                    </w:t>
            </w:r>
            <w:r w:rsidRPr="00264374">
              <w:rPr>
                <w:rFonts w:ascii="Times New Roman" w:eastAsia="Batang" w:hAnsi="Times New Roman" w:cs="Times New Roman"/>
                <w:b/>
                <w:bCs/>
                <w:spacing w:val="-6"/>
                <w:lang w:eastAsia="en-US"/>
              </w:rPr>
              <w:t xml:space="preserve">по микробиологическому  показателю: </w:t>
            </w:r>
            <w:r w:rsidRPr="00264374">
              <w:rPr>
                <w:rFonts w:ascii="Times New Roman" w:eastAsia="Batang" w:hAnsi="Times New Roman" w:cs="Times New Roman"/>
                <w:bCs/>
                <w:spacing w:val="-6"/>
                <w:lang w:eastAsia="en-US"/>
              </w:rPr>
              <w:t>обнаружены БГКП (</w:t>
            </w:r>
            <w:proofErr w:type="spellStart"/>
            <w:r w:rsidRPr="00264374">
              <w:rPr>
                <w:rFonts w:ascii="Times New Roman" w:eastAsia="Batang" w:hAnsi="Times New Roman" w:cs="Times New Roman"/>
                <w:bCs/>
                <w:spacing w:val="-6"/>
                <w:lang w:eastAsia="en-US"/>
              </w:rPr>
              <w:t>колиформы</w:t>
            </w:r>
            <w:proofErr w:type="spellEnd"/>
            <w:r w:rsidRPr="00264374">
              <w:rPr>
                <w:rFonts w:ascii="Times New Roman" w:eastAsia="Batang" w:hAnsi="Times New Roman" w:cs="Times New Roman"/>
                <w:bCs/>
                <w:spacing w:val="-6"/>
                <w:lang w:eastAsia="en-US"/>
              </w:rPr>
              <w:t>)</w:t>
            </w:r>
            <w:r w:rsidRPr="00264374">
              <w:rPr>
                <w:rFonts w:ascii="Times New Roman" w:hAnsi="Times New Roman" w:cs="Times New Roman"/>
                <w:color w:val="000000"/>
              </w:rPr>
              <w:t xml:space="preserve"> (протокол испытаний Новогрудского зонального ЦГЭ от 28.08.2023 </w:t>
            </w:r>
            <w:r w:rsidRPr="00264374">
              <w:rPr>
                <w:rFonts w:ascii="Times New Roman" w:hAnsi="Times New Roman" w:cs="Times New Roman"/>
              </w:rPr>
              <w:t>№ 1478-1479/г</w:t>
            </w:r>
            <w:r w:rsidRPr="00264374">
              <w:rPr>
                <w:rFonts w:ascii="Times New Roman" w:hAnsi="Times New Roman" w:cs="Times New Roman"/>
                <w:color w:val="000000"/>
              </w:rPr>
              <w:t>)</w:t>
            </w:r>
          </w:p>
        </w:tc>
        <w:tc>
          <w:tcPr>
            <w:tcW w:w="940" w:type="pct"/>
          </w:tcPr>
          <w:p w14:paraId="1C4A7E10" w14:textId="77777777" w:rsidR="00274B26" w:rsidRPr="00264374" w:rsidRDefault="00274B26" w:rsidP="00264374">
            <w:pPr>
              <w:spacing w:before="0" w:line="200" w:lineRule="exact"/>
              <w:jc w:val="both"/>
              <w:rPr>
                <w:sz w:val="22"/>
                <w:szCs w:val="22"/>
              </w:rPr>
            </w:pPr>
            <w:r w:rsidRPr="00264374">
              <w:rPr>
                <w:sz w:val="22"/>
                <w:szCs w:val="22"/>
              </w:rPr>
              <w:t xml:space="preserve">ТТН от 23.11.2022 серии ШЭ № 0025107,                                          </w:t>
            </w:r>
          </w:p>
          <w:p w14:paraId="70D2E26F" w14:textId="77777777" w:rsidR="00274B26" w:rsidRPr="00264374" w:rsidRDefault="00274B26" w:rsidP="00264374">
            <w:pPr>
              <w:spacing w:before="0" w:line="200" w:lineRule="exact"/>
              <w:jc w:val="both"/>
              <w:rPr>
                <w:sz w:val="22"/>
                <w:szCs w:val="22"/>
              </w:rPr>
            </w:pPr>
            <w:r w:rsidRPr="00264374">
              <w:rPr>
                <w:sz w:val="22"/>
                <w:szCs w:val="22"/>
              </w:rPr>
              <w:t>декларация о соответствии</w:t>
            </w:r>
          </w:p>
          <w:p w14:paraId="6545A61F" w14:textId="77777777" w:rsidR="00274B26" w:rsidRPr="00264374" w:rsidRDefault="00274B26" w:rsidP="00264374">
            <w:pPr>
              <w:spacing w:before="0" w:line="200" w:lineRule="exact"/>
              <w:jc w:val="both"/>
              <w:rPr>
                <w:sz w:val="22"/>
                <w:szCs w:val="22"/>
              </w:rPr>
            </w:pPr>
            <w:r w:rsidRPr="00264374">
              <w:rPr>
                <w:sz w:val="22"/>
                <w:szCs w:val="22"/>
              </w:rPr>
              <w:t xml:space="preserve">ЕАЭС № BY/112 11.01.ТР034 000.00 17819, срок действия до 26.04.2028                      </w:t>
            </w:r>
          </w:p>
        </w:tc>
        <w:tc>
          <w:tcPr>
            <w:tcW w:w="541" w:type="pct"/>
          </w:tcPr>
          <w:p w14:paraId="3C02DF62" w14:textId="77777777" w:rsidR="00274B26" w:rsidRPr="00264374" w:rsidRDefault="00274B26"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Кореличский районный ЦГЭ </w:t>
            </w:r>
          </w:p>
          <w:p w14:paraId="55409090" w14:textId="77777777" w:rsidR="00274B26" w:rsidRPr="00264374" w:rsidRDefault="00274B26"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28.</w:t>
            </w:r>
            <w:r w:rsidRPr="00264374">
              <w:rPr>
                <w:sz w:val="22"/>
                <w:szCs w:val="22"/>
              </w:rPr>
              <w:t>08.2023 № 03-02-14/1704)</w:t>
            </w:r>
          </w:p>
        </w:tc>
        <w:tc>
          <w:tcPr>
            <w:tcW w:w="336" w:type="pct"/>
          </w:tcPr>
          <w:p w14:paraId="28F6B59D" w14:textId="77777777" w:rsidR="00274B26" w:rsidRPr="00264374" w:rsidRDefault="00274B26" w:rsidP="00264374">
            <w:pPr>
              <w:snapToGrid/>
              <w:spacing w:before="0" w:line="200" w:lineRule="exact"/>
              <w:jc w:val="both"/>
              <w:rPr>
                <w:sz w:val="22"/>
                <w:szCs w:val="22"/>
              </w:rPr>
            </w:pPr>
          </w:p>
        </w:tc>
      </w:tr>
      <w:tr w:rsidR="004A46AF" w:rsidRPr="00264374" w14:paraId="5B93DAF4" w14:textId="77777777" w:rsidTr="00264374">
        <w:trPr>
          <w:trHeight w:val="262"/>
          <w:jc w:val="center"/>
        </w:trPr>
        <w:tc>
          <w:tcPr>
            <w:tcW w:w="138" w:type="pct"/>
          </w:tcPr>
          <w:p w14:paraId="30B07CF6" w14:textId="77777777" w:rsidR="004A46AF" w:rsidRPr="00264374" w:rsidRDefault="00F54A2E" w:rsidP="00264374">
            <w:pPr>
              <w:snapToGrid/>
              <w:spacing w:before="0" w:line="200" w:lineRule="exact"/>
              <w:jc w:val="both"/>
              <w:rPr>
                <w:sz w:val="22"/>
                <w:szCs w:val="22"/>
              </w:rPr>
            </w:pPr>
            <w:r w:rsidRPr="00264374">
              <w:rPr>
                <w:sz w:val="22"/>
                <w:szCs w:val="22"/>
              </w:rPr>
              <w:t>4.</w:t>
            </w:r>
          </w:p>
        </w:tc>
        <w:tc>
          <w:tcPr>
            <w:tcW w:w="824" w:type="pct"/>
          </w:tcPr>
          <w:p w14:paraId="7DB6B33E" w14:textId="77777777" w:rsidR="004A46AF" w:rsidRPr="00264374" w:rsidRDefault="00F54A2E" w:rsidP="00264374">
            <w:pPr>
              <w:spacing w:before="0" w:line="200" w:lineRule="exact"/>
              <w:jc w:val="both"/>
              <w:rPr>
                <w:rStyle w:val="FontStyle17"/>
                <w:rFonts w:eastAsia="Calibri"/>
                <w:sz w:val="22"/>
                <w:szCs w:val="22"/>
              </w:rPr>
            </w:pPr>
            <w:r w:rsidRPr="00264374">
              <w:rPr>
                <w:rStyle w:val="FontStyle17"/>
                <w:rFonts w:eastAsia="Calibri"/>
                <w:b/>
                <w:sz w:val="22"/>
                <w:szCs w:val="22"/>
              </w:rPr>
              <w:t>Дыня свежая, сорт «Торпеда»</w:t>
            </w:r>
            <w:r w:rsidRPr="00264374">
              <w:rPr>
                <w:rStyle w:val="FontStyle17"/>
                <w:rFonts w:eastAsia="Calibri"/>
                <w:sz w:val="22"/>
                <w:szCs w:val="22"/>
              </w:rPr>
              <w:t xml:space="preserve"> урожай 2023 года, дата сбора 23.07.2023, дата упаковки 23.07.2023, срок годности с даты упаковки 30 суток</w:t>
            </w:r>
          </w:p>
        </w:tc>
        <w:tc>
          <w:tcPr>
            <w:tcW w:w="683" w:type="pct"/>
          </w:tcPr>
          <w:p w14:paraId="65075578" w14:textId="77777777" w:rsidR="004A46AF" w:rsidRPr="00264374" w:rsidRDefault="004A46AF"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14:paraId="6566D7D9" w14:textId="77777777" w:rsidR="004A46AF" w:rsidRPr="00264374" w:rsidRDefault="004A46AF" w:rsidP="00264374">
            <w:pPr>
              <w:spacing w:before="0" w:line="200" w:lineRule="exact"/>
              <w:jc w:val="both"/>
              <w:rPr>
                <w:sz w:val="22"/>
                <w:szCs w:val="22"/>
              </w:rPr>
            </w:pPr>
            <w:r w:rsidRPr="00264374">
              <w:rPr>
                <w:b/>
                <w:color w:val="000000"/>
                <w:sz w:val="22"/>
                <w:szCs w:val="22"/>
                <w:shd w:val="clear" w:color="auto" w:fill="FFFFFF"/>
              </w:rPr>
              <w:t xml:space="preserve">КХ «БЕРЕКЕ», </w:t>
            </w:r>
            <w:r w:rsidRPr="00264374">
              <w:rPr>
                <w:i/>
                <w:color w:val="000000"/>
                <w:sz w:val="22"/>
                <w:szCs w:val="22"/>
                <w:shd w:val="clear" w:color="auto" w:fill="FFFFFF"/>
              </w:rPr>
              <w:t xml:space="preserve">Республика Казахстан </w:t>
            </w:r>
            <w:r w:rsidRPr="00264374">
              <w:rPr>
                <w:sz w:val="22"/>
                <w:szCs w:val="22"/>
              </w:rPr>
              <w:t>Импортёр в Республику Беларусь:</w:t>
            </w:r>
          </w:p>
          <w:p w14:paraId="35739851" w14:textId="77777777" w:rsidR="004A46AF" w:rsidRPr="00264374" w:rsidRDefault="004A46AF" w:rsidP="00264374">
            <w:pPr>
              <w:spacing w:before="0" w:line="200" w:lineRule="exact"/>
              <w:jc w:val="both"/>
              <w:rPr>
                <w:sz w:val="22"/>
                <w:szCs w:val="22"/>
              </w:rPr>
            </w:pPr>
            <w:r w:rsidRPr="00264374">
              <w:rPr>
                <w:b/>
                <w:sz w:val="22"/>
                <w:szCs w:val="22"/>
              </w:rPr>
              <w:t>ООО «</w:t>
            </w:r>
            <w:proofErr w:type="spellStart"/>
            <w:r w:rsidRPr="00264374">
              <w:rPr>
                <w:b/>
                <w:sz w:val="22"/>
                <w:szCs w:val="22"/>
              </w:rPr>
              <w:t>Ал</w:t>
            </w:r>
            <w:r w:rsidR="00F54A2E" w:rsidRPr="00264374">
              <w:rPr>
                <w:b/>
                <w:sz w:val="22"/>
                <w:szCs w:val="22"/>
              </w:rPr>
              <w:t>тубо</w:t>
            </w:r>
            <w:proofErr w:type="spellEnd"/>
            <w:r w:rsidRPr="00264374">
              <w:rPr>
                <w:b/>
                <w:sz w:val="22"/>
                <w:szCs w:val="22"/>
              </w:rPr>
              <w:t>»</w:t>
            </w:r>
            <w:r w:rsidRPr="00264374">
              <w:rPr>
                <w:sz w:val="22"/>
                <w:szCs w:val="22"/>
              </w:rPr>
              <w:t xml:space="preserve">,                      </w:t>
            </w:r>
            <w:r w:rsidR="00F54A2E" w:rsidRPr="00264374">
              <w:rPr>
                <w:i/>
                <w:sz w:val="22"/>
                <w:szCs w:val="22"/>
              </w:rPr>
              <w:t>г. Дзержинск.</w:t>
            </w:r>
          </w:p>
        </w:tc>
        <w:tc>
          <w:tcPr>
            <w:tcW w:w="565" w:type="pct"/>
          </w:tcPr>
          <w:p w14:paraId="2EA73843" w14:textId="77777777" w:rsidR="004A46AF" w:rsidRPr="00264374" w:rsidRDefault="004A46AF"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proofErr w:type="gramStart"/>
            <w:r w:rsidRPr="00264374">
              <w:rPr>
                <w:color w:val="000000"/>
                <w:sz w:val="22"/>
                <w:szCs w:val="22"/>
              </w:rPr>
              <w:t xml:space="preserve">Копеечка»   </w:t>
            </w:r>
            <w:proofErr w:type="gramEnd"/>
            <w:r w:rsidRPr="00264374">
              <w:rPr>
                <w:color w:val="000000"/>
                <w:sz w:val="22"/>
                <w:szCs w:val="22"/>
              </w:rPr>
              <w:t xml:space="preserve">                № 515 филиал «Бобруйск» ЗАО «</w:t>
            </w:r>
            <w:proofErr w:type="spellStart"/>
            <w:r w:rsidRPr="00264374">
              <w:rPr>
                <w:color w:val="000000"/>
                <w:sz w:val="22"/>
                <w:szCs w:val="22"/>
              </w:rPr>
              <w:t>Доброном</w:t>
            </w:r>
            <w:proofErr w:type="spellEnd"/>
            <w:r w:rsidRPr="00264374">
              <w:rPr>
                <w:color w:val="000000"/>
                <w:sz w:val="22"/>
                <w:szCs w:val="22"/>
              </w:rPr>
              <w:t>» в                       г. Бобруйск</w:t>
            </w:r>
          </w:p>
          <w:p w14:paraId="60263E33" w14:textId="77777777" w:rsidR="004A46AF" w:rsidRPr="00264374" w:rsidRDefault="004A46AF" w:rsidP="00264374">
            <w:pPr>
              <w:pStyle w:val="ad"/>
              <w:widowControl w:val="0"/>
              <w:tabs>
                <w:tab w:val="left" w:pos="1334"/>
              </w:tabs>
              <w:spacing w:after="0" w:line="200" w:lineRule="exact"/>
              <w:ind w:left="-46" w:right="-99"/>
              <w:jc w:val="both"/>
              <w:rPr>
                <w:color w:val="000000"/>
                <w:sz w:val="22"/>
                <w:szCs w:val="22"/>
              </w:rPr>
            </w:pPr>
            <w:r w:rsidRPr="00264374">
              <w:rPr>
                <w:sz w:val="22"/>
                <w:szCs w:val="22"/>
              </w:rPr>
              <w:t>(юридический адрес:</w:t>
            </w:r>
            <w:r w:rsidR="00264374">
              <w:rPr>
                <w:sz w:val="22"/>
                <w:szCs w:val="22"/>
              </w:rPr>
              <w:t xml:space="preserve"> </w:t>
            </w:r>
            <w:r w:rsidRPr="00264374">
              <w:rPr>
                <w:color w:val="000000"/>
                <w:sz w:val="22"/>
                <w:szCs w:val="22"/>
              </w:rPr>
              <w:t>г. Минск, ул. Янки Лучины, 5)</w:t>
            </w:r>
          </w:p>
        </w:tc>
        <w:tc>
          <w:tcPr>
            <w:tcW w:w="973" w:type="pct"/>
          </w:tcPr>
          <w:p w14:paraId="362D1EE4" w14:textId="77777777" w:rsidR="004A46AF" w:rsidRPr="00264374" w:rsidRDefault="004A46AF" w:rsidP="00264374">
            <w:pPr>
              <w:pStyle w:val="111"/>
              <w:spacing w:line="20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СанПиН и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 xml:space="preserve">от 25.01.2021 № 37; </w:t>
            </w:r>
          </w:p>
          <w:p w14:paraId="7C06EE09" w14:textId="77777777" w:rsidR="004A46AF" w:rsidRPr="00264374" w:rsidRDefault="004A46AF" w:rsidP="00264374">
            <w:pPr>
              <w:pStyle w:val="111"/>
              <w:spacing w:line="200" w:lineRule="exact"/>
              <w:contextualSpacing/>
              <w:jc w:val="both"/>
              <w:rPr>
                <w:rFonts w:ascii="Times New Roman" w:eastAsia="Batang" w:hAnsi="Times New Roman" w:cs="Times New Roman"/>
                <w:spacing w:val="-6"/>
                <w:lang w:eastAsia="en-US"/>
              </w:rPr>
            </w:pPr>
            <w:r w:rsidRPr="00264374">
              <w:rPr>
                <w:rFonts w:ascii="Times New Roman" w:hAnsi="Times New Roman" w:cs="Times New Roman"/>
              </w:rPr>
              <w:t>ТР ТС 021/2011 2011</w:t>
            </w:r>
            <w:r w:rsidRPr="00264374">
              <w:rPr>
                <w:rFonts w:ascii="Times New Roman" w:eastAsia="Batang" w:hAnsi="Times New Roman" w:cs="Times New Roman"/>
                <w:b/>
                <w:bCs/>
                <w:spacing w:val="-6"/>
                <w:lang w:eastAsia="en-US"/>
              </w:rPr>
              <w:t xml:space="preserve"> по санитарно-химическому показателю </w:t>
            </w:r>
            <w:r w:rsidRPr="00264374">
              <w:rPr>
                <w:rFonts w:ascii="Times New Roman" w:hAnsi="Times New Roman" w:cs="Times New Roman"/>
                <w:color w:val="000000"/>
              </w:rPr>
              <w:t xml:space="preserve">(протокол испытаний Бобруйского зонального ЦГЭ от 24.08.2023 </w:t>
            </w:r>
            <w:r w:rsidRPr="00264374">
              <w:rPr>
                <w:rFonts w:ascii="Times New Roman" w:hAnsi="Times New Roman" w:cs="Times New Roman"/>
              </w:rPr>
              <w:t>№ 24/Г/С/</w:t>
            </w:r>
            <w:proofErr w:type="gramStart"/>
            <w:r w:rsidRPr="00264374">
              <w:rPr>
                <w:rFonts w:ascii="Times New Roman" w:hAnsi="Times New Roman" w:cs="Times New Roman"/>
              </w:rPr>
              <w:t>п</w:t>
            </w:r>
            <w:r w:rsidRPr="00264374">
              <w:rPr>
                <w:rFonts w:ascii="Times New Roman" w:hAnsi="Times New Roman" w:cs="Times New Roman"/>
                <w:color w:val="000000"/>
              </w:rPr>
              <w:t>)</w:t>
            </w:r>
            <w:r w:rsidRPr="00264374">
              <w:rPr>
                <w:rFonts w:ascii="Times New Roman" w:eastAsia="Batang" w:hAnsi="Times New Roman" w:cs="Times New Roman"/>
                <w:spacing w:val="-6"/>
                <w:lang w:eastAsia="en-US"/>
              </w:rPr>
              <w:t xml:space="preserve">   </w:t>
            </w:r>
            <w:proofErr w:type="gramEnd"/>
            <w:r w:rsidRPr="00264374">
              <w:rPr>
                <w:rFonts w:ascii="Times New Roman" w:eastAsia="Batang" w:hAnsi="Times New Roman" w:cs="Times New Roman"/>
                <w:spacing w:val="-6"/>
                <w:lang w:eastAsia="en-US"/>
              </w:rPr>
              <w:t xml:space="preserve">                      </w:t>
            </w:r>
          </w:p>
        </w:tc>
        <w:tc>
          <w:tcPr>
            <w:tcW w:w="940" w:type="pct"/>
          </w:tcPr>
          <w:p w14:paraId="30E6CDF9" w14:textId="77777777" w:rsidR="004A46AF" w:rsidRPr="00264374" w:rsidRDefault="004A46AF" w:rsidP="00264374">
            <w:pPr>
              <w:spacing w:before="0" w:line="200" w:lineRule="exact"/>
              <w:jc w:val="both"/>
              <w:rPr>
                <w:sz w:val="22"/>
                <w:szCs w:val="22"/>
              </w:rPr>
            </w:pPr>
            <w:r w:rsidRPr="00264374">
              <w:rPr>
                <w:sz w:val="22"/>
                <w:szCs w:val="22"/>
              </w:rPr>
              <w:t xml:space="preserve">ТТН от 09.08.2023 серии ЭК № 0033685,                                          </w:t>
            </w:r>
          </w:p>
          <w:p w14:paraId="2178A94B" w14:textId="77777777" w:rsidR="004A46AF" w:rsidRPr="00264374" w:rsidRDefault="004A46AF" w:rsidP="00264374">
            <w:pPr>
              <w:spacing w:before="0" w:line="200" w:lineRule="exact"/>
              <w:jc w:val="both"/>
              <w:rPr>
                <w:sz w:val="22"/>
                <w:szCs w:val="22"/>
              </w:rPr>
            </w:pPr>
            <w:r w:rsidRPr="00264374">
              <w:rPr>
                <w:sz w:val="22"/>
                <w:szCs w:val="22"/>
              </w:rPr>
              <w:t>декларация о соответствии</w:t>
            </w:r>
          </w:p>
          <w:p w14:paraId="2D0361F0" w14:textId="77777777" w:rsidR="004A46AF" w:rsidRPr="00264374" w:rsidRDefault="004A46AF" w:rsidP="00264374">
            <w:pPr>
              <w:spacing w:before="0" w:line="200" w:lineRule="exact"/>
              <w:jc w:val="both"/>
              <w:rPr>
                <w:sz w:val="22"/>
                <w:szCs w:val="22"/>
              </w:rPr>
            </w:pPr>
            <w:r w:rsidRPr="00264374">
              <w:rPr>
                <w:sz w:val="22"/>
                <w:szCs w:val="22"/>
              </w:rPr>
              <w:t xml:space="preserve">ЕАЭС </w:t>
            </w:r>
            <w:r w:rsidRPr="00264374">
              <w:rPr>
                <w:sz w:val="22"/>
                <w:szCs w:val="22"/>
                <w:lang w:val="en-US"/>
              </w:rPr>
              <w:t>KG</w:t>
            </w:r>
            <w:r w:rsidRPr="00264374">
              <w:rPr>
                <w:sz w:val="22"/>
                <w:szCs w:val="22"/>
              </w:rPr>
              <w:t xml:space="preserve">417/024.Д.00221496, </w:t>
            </w:r>
            <w:r w:rsidRPr="00264374">
              <w:rPr>
                <w:rFonts w:eastAsia="Batang"/>
                <w:sz w:val="22"/>
                <w:szCs w:val="22"/>
              </w:rPr>
              <w:t>дата регистрации декларации о соответствии</w:t>
            </w:r>
            <w:r w:rsidRPr="00264374">
              <w:rPr>
                <w:sz w:val="22"/>
                <w:szCs w:val="22"/>
              </w:rPr>
              <w:t xml:space="preserve"> 31.05.2023, срок действия до 30.05.2024 включительно.</w:t>
            </w:r>
          </w:p>
        </w:tc>
        <w:tc>
          <w:tcPr>
            <w:tcW w:w="541" w:type="pct"/>
          </w:tcPr>
          <w:p w14:paraId="75D0F6CC" w14:textId="77777777" w:rsidR="004A46AF" w:rsidRPr="00264374" w:rsidRDefault="004A46AF"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Бобруйский зональный ЦГЭ </w:t>
            </w:r>
          </w:p>
          <w:p w14:paraId="6C98DC4E" w14:textId="77777777" w:rsidR="004A46AF" w:rsidRPr="00264374" w:rsidRDefault="004A46AF"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24.</w:t>
            </w:r>
            <w:r w:rsidRPr="00264374">
              <w:rPr>
                <w:sz w:val="22"/>
                <w:szCs w:val="22"/>
              </w:rPr>
              <w:t>08.2023 № 3-3/4642)</w:t>
            </w:r>
          </w:p>
        </w:tc>
        <w:tc>
          <w:tcPr>
            <w:tcW w:w="336" w:type="pct"/>
          </w:tcPr>
          <w:p w14:paraId="3F488144" w14:textId="77777777" w:rsidR="004A46AF" w:rsidRPr="00264374" w:rsidRDefault="004A46AF" w:rsidP="00264374">
            <w:pPr>
              <w:snapToGrid/>
              <w:spacing w:before="0" w:line="200" w:lineRule="exact"/>
              <w:jc w:val="both"/>
              <w:rPr>
                <w:sz w:val="22"/>
                <w:szCs w:val="22"/>
              </w:rPr>
            </w:pPr>
          </w:p>
        </w:tc>
      </w:tr>
    </w:tbl>
    <w:p w14:paraId="5243A6E5" w14:textId="77777777" w:rsidR="009A64CC" w:rsidRPr="00F54A2E" w:rsidRDefault="009A64CC" w:rsidP="00D1721C">
      <w:pPr>
        <w:tabs>
          <w:tab w:val="left" w:pos="8040"/>
        </w:tabs>
        <w:spacing w:before="0" w:line="220" w:lineRule="exact"/>
        <w:jc w:val="both"/>
        <w:rPr>
          <w:rFonts w:eastAsia="Batang"/>
          <w:sz w:val="22"/>
          <w:szCs w:val="22"/>
        </w:rPr>
      </w:pPr>
    </w:p>
    <w:sectPr w:rsidR="009A64CC" w:rsidRPr="00F54A2E" w:rsidSect="00264374">
      <w:headerReference w:type="default" r:id="rId8"/>
      <w:footerReference w:type="default" r:id="rId9"/>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7AE0" w14:textId="77777777" w:rsidR="0069705D" w:rsidRDefault="0069705D">
      <w:pPr>
        <w:widowControl/>
        <w:snapToGrid/>
        <w:spacing w:before="0" w:line="240" w:lineRule="auto"/>
        <w:jc w:val="left"/>
        <w:rPr>
          <w:sz w:val="24"/>
          <w:szCs w:val="24"/>
        </w:rPr>
      </w:pPr>
      <w:r>
        <w:rPr>
          <w:sz w:val="24"/>
          <w:szCs w:val="24"/>
        </w:rPr>
        <w:separator/>
      </w:r>
    </w:p>
  </w:endnote>
  <w:endnote w:type="continuationSeparator" w:id="0">
    <w:p w14:paraId="28CBBCAE" w14:textId="77777777" w:rsidR="0069705D" w:rsidRDefault="0069705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0C36" w14:textId="77777777" w:rsidR="00135875" w:rsidRDefault="00135875" w:rsidP="008E6D4B">
    <w:pPr>
      <w:pStyle w:val="a3"/>
      <w:framePr w:wrap="auto" w:vAnchor="text" w:hAnchor="margin" w:xAlign="right" w:y="1"/>
      <w:rPr>
        <w:rStyle w:val="a5"/>
      </w:rPr>
    </w:pPr>
  </w:p>
  <w:p w14:paraId="43F14151" w14:textId="77777777" w:rsidR="00135875" w:rsidRDefault="0013587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7A62" w14:textId="77777777" w:rsidR="0069705D" w:rsidRDefault="0069705D">
      <w:pPr>
        <w:widowControl/>
        <w:snapToGrid/>
        <w:spacing w:before="0" w:line="240" w:lineRule="auto"/>
        <w:jc w:val="left"/>
        <w:rPr>
          <w:sz w:val="24"/>
          <w:szCs w:val="24"/>
        </w:rPr>
      </w:pPr>
      <w:r>
        <w:rPr>
          <w:sz w:val="24"/>
          <w:szCs w:val="24"/>
        </w:rPr>
        <w:separator/>
      </w:r>
    </w:p>
  </w:footnote>
  <w:footnote w:type="continuationSeparator" w:id="0">
    <w:p w14:paraId="4B8FEE30" w14:textId="77777777" w:rsidR="0069705D" w:rsidRDefault="0069705D">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72381B04" w14:textId="77777777" w:rsidR="00135875" w:rsidRDefault="006748E2">
        <w:pPr>
          <w:pStyle w:val="a6"/>
          <w:jc w:val="center"/>
        </w:pPr>
        <w:r>
          <w:fldChar w:fldCharType="begin"/>
        </w:r>
        <w:r>
          <w:instrText xml:space="preserve"> PAGE   \* MERGEFORMAT </w:instrText>
        </w:r>
        <w:r>
          <w:fldChar w:fldCharType="separate"/>
        </w:r>
        <w:r w:rsidR="0026437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840997836">
    <w:abstractNumId w:val="6"/>
  </w:num>
  <w:num w:numId="2" w16cid:durableId="749431119">
    <w:abstractNumId w:val="1"/>
  </w:num>
  <w:num w:numId="3" w16cid:durableId="33237296">
    <w:abstractNumId w:val="9"/>
  </w:num>
  <w:num w:numId="4" w16cid:durableId="1929460531">
    <w:abstractNumId w:val="8"/>
  </w:num>
  <w:num w:numId="5" w16cid:durableId="2054694376">
    <w:abstractNumId w:val="4"/>
  </w:num>
  <w:num w:numId="6" w16cid:durableId="925192729">
    <w:abstractNumId w:val="7"/>
  </w:num>
  <w:num w:numId="7" w16cid:durableId="1539586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149683">
    <w:abstractNumId w:val="2"/>
  </w:num>
  <w:num w:numId="9" w16cid:durableId="1047803966">
    <w:abstractNumId w:val="3"/>
  </w:num>
  <w:num w:numId="10" w16cid:durableId="2041976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8E2"/>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C4A"/>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65470"/>
  <w15:docId w15:val="{76F746DF-2CB4-4983-AC50-CEDA4796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2023-08-09T11:51:00Z</cp:lastPrinted>
  <dcterms:created xsi:type="dcterms:W3CDTF">2023-08-29T12:12:00Z</dcterms:created>
  <dcterms:modified xsi:type="dcterms:W3CDTF">2023-08-30T08:04:00Z</dcterms:modified>
</cp:coreProperties>
</file>