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700" w:rsidRDefault="005E3700" w:rsidP="00865500">
      <w:pPr>
        <w:tabs>
          <w:tab w:val="left" w:pos="6804"/>
        </w:tabs>
        <w:spacing w:before="0" w:line="240" w:lineRule="auto"/>
        <w:jc w:val="both"/>
        <w:rPr>
          <w:sz w:val="18"/>
          <w:szCs w:val="18"/>
        </w:rPr>
      </w:pPr>
    </w:p>
    <w:p w:rsidR="005E3700" w:rsidRDefault="005E3700" w:rsidP="00865500">
      <w:pPr>
        <w:tabs>
          <w:tab w:val="left" w:pos="6804"/>
        </w:tabs>
        <w:spacing w:before="0" w:line="240" w:lineRule="auto"/>
        <w:jc w:val="both"/>
        <w:rPr>
          <w:sz w:val="18"/>
          <w:szCs w:val="18"/>
        </w:rPr>
      </w:pPr>
    </w:p>
    <w:p w:rsidR="005E3700" w:rsidRDefault="005E3700" w:rsidP="00865500">
      <w:pPr>
        <w:tabs>
          <w:tab w:val="left" w:pos="6804"/>
        </w:tabs>
        <w:spacing w:before="0" w:line="240" w:lineRule="auto"/>
        <w:jc w:val="both"/>
        <w:rPr>
          <w:sz w:val="18"/>
          <w:szCs w:val="18"/>
        </w:rPr>
      </w:pPr>
    </w:p>
    <w:p w:rsidR="009469DB" w:rsidRDefault="009469DB" w:rsidP="00865500">
      <w:pPr>
        <w:tabs>
          <w:tab w:val="left" w:pos="6804"/>
        </w:tabs>
        <w:spacing w:before="0" w:line="240" w:lineRule="auto"/>
        <w:jc w:val="both"/>
        <w:rPr>
          <w:sz w:val="18"/>
          <w:szCs w:val="18"/>
        </w:rPr>
      </w:pPr>
    </w:p>
    <w:p w:rsidR="009469DB" w:rsidRDefault="009469DB" w:rsidP="00865500">
      <w:pPr>
        <w:tabs>
          <w:tab w:val="left" w:pos="6804"/>
        </w:tabs>
        <w:spacing w:before="0" w:line="240" w:lineRule="auto"/>
        <w:jc w:val="both"/>
        <w:rPr>
          <w:sz w:val="18"/>
          <w:szCs w:val="18"/>
        </w:r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rsidTr="00264374">
        <w:trPr>
          <w:trHeight w:val="1550"/>
          <w:jc w:val="center"/>
        </w:trPr>
        <w:tc>
          <w:tcPr>
            <w:tcW w:w="138" w:type="pct"/>
          </w:tcPr>
          <w:p w:rsidR="00F838BB" w:rsidRPr="00264374" w:rsidRDefault="00F838BB" w:rsidP="00264374">
            <w:pPr>
              <w:snapToGrid/>
              <w:spacing w:before="0" w:line="200" w:lineRule="exact"/>
              <w:jc w:val="both"/>
              <w:rPr>
                <w:sz w:val="22"/>
                <w:szCs w:val="22"/>
              </w:rPr>
            </w:pPr>
            <w:r w:rsidRPr="00264374">
              <w:rPr>
                <w:sz w:val="22"/>
                <w:szCs w:val="22"/>
              </w:rPr>
              <w:t>№</w:t>
            </w:r>
            <w:r w:rsidR="002B6ECF" w:rsidRPr="00264374">
              <w:rPr>
                <w:sz w:val="22"/>
                <w:szCs w:val="22"/>
              </w:rPr>
              <w:t xml:space="preserve"> </w:t>
            </w:r>
            <w:r w:rsidRPr="00264374">
              <w:rPr>
                <w:sz w:val="22"/>
                <w:szCs w:val="22"/>
              </w:rPr>
              <w:t>п/п</w:t>
            </w:r>
          </w:p>
        </w:tc>
        <w:tc>
          <w:tcPr>
            <w:tcW w:w="824" w:type="pct"/>
          </w:tcPr>
          <w:p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2A78CD" w:rsidRPr="00264374" w:rsidTr="00264374">
        <w:trPr>
          <w:trHeight w:val="262"/>
          <w:jc w:val="center"/>
        </w:trPr>
        <w:tc>
          <w:tcPr>
            <w:tcW w:w="138" w:type="pct"/>
          </w:tcPr>
          <w:p w:rsidR="002A78CD" w:rsidRPr="00264374" w:rsidRDefault="00D63B0C" w:rsidP="009469DB">
            <w:pPr>
              <w:snapToGrid/>
              <w:spacing w:before="0" w:line="220" w:lineRule="exact"/>
              <w:jc w:val="both"/>
              <w:rPr>
                <w:sz w:val="22"/>
                <w:szCs w:val="22"/>
              </w:rPr>
            </w:pPr>
            <w:r>
              <w:rPr>
                <w:sz w:val="22"/>
                <w:szCs w:val="22"/>
              </w:rPr>
              <w:t>1.</w:t>
            </w:r>
          </w:p>
        </w:tc>
        <w:tc>
          <w:tcPr>
            <w:tcW w:w="824" w:type="pct"/>
          </w:tcPr>
          <w:p w:rsidR="002A78CD" w:rsidRPr="00264374" w:rsidRDefault="00D63B0C" w:rsidP="009469DB">
            <w:pPr>
              <w:spacing w:before="0" w:line="220" w:lineRule="exact"/>
              <w:jc w:val="both"/>
              <w:rPr>
                <w:rStyle w:val="FontStyle17"/>
                <w:rFonts w:eastAsia="Calibri"/>
                <w:b/>
                <w:sz w:val="22"/>
                <w:szCs w:val="22"/>
              </w:rPr>
            </w:pPr>
            <w:r w:rsidRPr="00264374">
              <w:rPr>
                <w:rStyle w:val="FontStyle17"/>
                <w:rFonts w:eastAsia="Calibri"/>
                <w:b/>
                <w:sz w:val="22"/>
                <w:szCs w:val="22"/>
              </w:rPr>
              <w:t>Дыня «Торпеда»</w:t>
            </w:r>
            <w:r>
              <w:rPr>
                <w:rStyle w:val="FontStyle17"/>
                <w:rFonts w:eastAsia="Calibri"/>
                <w:b/>
                <w:sz w:val="22"/>
                <w:szCs w:val="22"/>
              </w:rPr>
              <w:t>,</w:t>
            </w:r>
            <w:r w:rsidRPr="00264374">
              <w:rPr>
                <w:rStyle w:val="FontStyle17"/>
                <w:rFonts w:eastAsia="Calibri"/>
                <w:sz w:val="22"/>
                <w:szCs w:val="22"/>
              </w:rPr>
              <w:t xml:space="preserve"> урожай 2023 года, дата упако</w:t>
            </w:r>
            <w:r>
              <w:rPr>
                <w:rStyle w:val="FontStyle17"/>
                <w:rFonts w:eastAsia="Calibri"/>
                <w:sz w:val="22"/>
                <w:szCs w:val="22"/>
              </w:rPr>
              <w:t>вывания</w:t>
            </w:r>
            <w:r w:rsidRPr="00264374">
              <w:rPr>
                <w:rStyle w:val="FontStyle17"/>
                <w:rFonts w:eastAsia="Calibri"/>
                <w:sz w:val="22"/>
                <w:szCs w:val="22"/>
              </w:rPr>
              <w:t xml:space="preserve"> 2</w:t>
            </w:r>
            <w:r>
              <w:rPr>
                <w:rStyle w:val="FontStyle17"/>
                <w:rFonts w:eastAsia="Calibri"/>
                <w:sz w:val="22"/>
                <w:szCs w:val="22"/>
              </w:rPr>
              <w:t>7</w:t>
            </w:r>
            <w:r w:rsidRPr="00264374">
              <w:rPr>
                <w:rStyle w:val="FontStyle17"/>
                <w:rFonts w:eastAsia="Calibri"/>
                <w:sz w:val="22"/>
                <w:szCs w:val="22"/>
              </w:rPr>
              <w:t>.07.2023, срок годности с даты упаков</w:t>
            </w:r>
            <w:r>
              <w:rPr>
                <w:rStyle w:val="FontStyle17"/>
                <w:rFonts w:eastAsia="Calibri"/>
                <w:sz w:val="22"/>
                <w:szCs w:val="22"/>
              </w:rPr>
              <w:t>ывания</w:t>
            </w:r>
            <w:r w:rsidRPr="00264374">
              <w:rPr>
                <w:rStyle w:val="FontStyle17"/>
                <w:rFonts w:eastAsia="Calibri"/>
                <w:sz w:val="22"/>
                <w:szCs w:val="22"/>
              </w:rPr>
              <w:t xml:space="preserve"> </w:t>
            </w:r>
            <w:r>
              <w:rPr>
                <w:rStyle w:val="FontStyle17"/>
                <w:rFonts w:eastAsia="Calibri"/>
                <w:sz w:val="22"/>
                <w:szCs w:val="22"/>
              </w:rPr>
              <w:t>9</w:t>
            </w:r>
            <w:r w:rsidRPr="00264374">
              <w:rPr>
                <w:rStyle w:val="FontStyle17"/>
                <w:rFonts w:eastAsia="Calibri"/>
                <w:sz w:val="22"/>
                <w:szCs w:val="22"/>
              </w:rPr>
              <w:t>0 суток</w:t>
            </w:r>
          </w:p>
        </w:tc>
        <w:tc>
          <w:tcPr>
            <w:tcW w:w="683" w:type="pct"/>
          </w:tcPr>
          <w:p w:rsidR="00363E95" w:rsidRPr="00264374" w:rsidRDefault="00363E95" w:rsidP="009469DB">
            <w:pPr>
              <w:spacing w:before="0" w:line="220" w:lineRule="exact"/>
              <w:jc w:val="both"/>
              <w:rPr>
                <w:b/>
                <w:color w:val="000000"/>
                <w:sz w:val="22"/>
                <w:szCs w:val="22"/>
                <w:shd w:val="clear" w:color="auto" w:fill="FFFFFF"/>
              </w:rPr>
            </w:pPr>
            <w:r w:rsidRPr="00264374">
              <w:rPr>
                <w:sz w:val="22"/>
                <w:szCs w:val="22"/>
              </w:rPr>
              <w:t xml:space="preserve">Изготовитель: </w:t>
            </w:r>
          </w:p>
          <w:p w:rsidR="00363E95" w:rsidRPr="00264374" w:rsidRDefault="00D63B0C" w:rsidP="009469DB">
            <w:pPr>
              <w:spacing w:before="0" w:line="220" w:lineRule="exact"/>
              <w:jc w:val="both"/>
              <w:rPr>
                <w:sz w:val="22"/>
                <w:szCs w:val="22"/>
              </w:rPr>
            </w:pPr>
            <w:r>
              <w:rPr>
                <w:b/>
                <w:color w:val="000000"/>
                <w:sz w:val="22"/>
                <w:szCs w:val="22"/>
                <w:shd w:val="clear" w:color="auto" w:fill="FFFFFF"/>
              </w:rPr>
              <w:t>Товарищество с Ограниченной ответственностью</w:t>
            </w:r>
            <w:r w:rsidR="00363E95" w:rsidRPr="00264374">
              <w:rPr>
                <w:b/>
                <w:color w:val="000000"/>
                <w:sz w:val="22"/>
                <w:szCs w:val="22"/>
                <w:shd w:val="clear" w:color="auto" w:fill="FFFFFF"/>
              </w:rPr>
              <w:t>,</w:t>
            </w:r>
            <w:r>
              <w:rPr>
                <w:b/>
                <w:color w:val="000000"/>
                <w:sz w:val="22"/>
                <w:szCs w:val="22"/>
                <w:shd w:val="clear" w:color="auto" w:fill="FFFFFF"/>
              </w:rPr>
              <w:t xml:space="preserve"> «</w:t>
            </w:r>
            <w:proofErr w:type="spellStart"/>
            <w:r>
              <w:rPr>
                <w:b/>
                <w:color w:val="000000"/>
                <w:sz w:val="22"/>
                <w:szCs w:val="22"/>
                <w:shd w:val="clear" w:color="auto" w:fill="FFFFFF"/>
              </w:rPr>
              <w:t>Агрофрукт</w:t>
            </w:r>
            <w:proofErr w:type="spellEnd"/>
            <w:r>
              <w:rPr>
                <w:b/>
                <w:color w:val="000000"/>
                <w:sz w:val="22"/>
                <w:szCs w:val="22"/>
                <w:shd w:val="clear" w:color="auto" w:fill="FFFFFF"/>
              </w:rPr>
              <w:t xml:space="preserve"> Юг»,</w:t>
            </w:r>
            <w:r w:rsidR="00363E95" w:rsidRPr="00264374">
              <w:rPr>
                <w:b/>
                <w:color w:val="000000"/>
                <w:sz w:val="22"/>
                <w:szCs w:val="22"/>
                <w:shd w:val="clear" w:color="auto" w:fill="FFFFFF"/>
              </w:rPr>
              <w:t xml:space="preserve"> </w:t>
            </w:r>
            <w:r w:rsidR="00363E95" w:rsidRPr="00264374">
              <w:rPr>
                <w:i/>
                <w:color w:val="000000"/>
                <w:sz w:val="22"/>
                <w:szCs w:val="22"/>
                <w:shd w:val="clear" w:color="auto" w:fill="FFFFFF"/>
              </w:rPr>
              <w:t xml:space="preserve">Республика Казахстан </w:t>
            </w:r>
            <w:r w:rsidR="00363E95" w:rsidRPr="00264374">
              <w:rPr>
                <w:sz w:val="22"/>
                <w:szCs w:val="22"/>
              </w:rPr>
              <w:t>Импортёр в Республику Беларусь:</w:t>
            </w:r>
          </w:p>
          <w:p w:rsidR="002A78CD" w:rsidRPr="00264374" w:rsidRDefault="00363E95" w:rsidP="009469DB">
            <w:pPr>
              <w:spacing w:before="0" w:line="220" w:lineRule="exact"/>
              <w:jc w:val="both"/>
              <w:rPr>
                <w:sz w:val="22"/>
                <w:szCs w:val="22"/>
              </w:rPr>
            </w:pPr>
            <w:r w:rsidRPr="00264374">
              <w:rPr>
                <w:b/>
                <w:sz w:val="22"/>
                <w:szCs w:val="22"/>
              </w:rPr>
              <w:t>ООО «А</w:t>
            </w:r>
            <w:r w:rsidR="00D63B0C">
              <w:rPr>
                <w:b/>
                <w:sz w:val="22"/>
                <w:szCs w:val="22"/>
              </w:rPr>
              <w:t>ртиус-16</w:t>
            </w:r>
            <w:r w:rsidRPr="00264374">
              <w:rPr>
                <w:b/>
                <w:sz w:val="22"/>
                <w:szCs w:val="22"/>
              </w:rPr>
              <w:t>»</w:t>
            </w:r>
            <w:r w:rsidRPr="00264374">
              <w:rPr>
                <w:sz w:val="22"/>
                <w:szCs w:val="22"/>
              </w:rPr>
              <w:t xml:space="preserve">,                      </w:t>
            </w:r>
            <w:r w:rsidR="00D63B0C">
              <w:rPr>
                <w:i/>
                <w:sz w:val="22"/>
                <w:szCs w:val="22"/>
              </w:rPr>
              <w:t>Минский район,                     д. Околица.</w:t>
            </w:r>
          </w:p>
        </w:tc>
        <w:tc>
          <w:tcPr>
            <w:tcW w:w="565" w:type="pct"/>
          </w:tcPr>
          <w:p w:rsidR="00363E95" w:rsidRDefault="00363E95" w:rsidP="009469DB">
            <w:pPr>
              <w:pStyle w:val="ad"/>
              <w:widowControl w:val="0"/>
              <w:tabs>
                <w:tab w:val="left" w:pos="1334"/>
              </w:tabs>
              <w:spacing w:after="0" w:line="22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proofErr w:type="spellStart"/>
            <w:r>
              <w:rPr>
                <w:color w:val="000000"/>
                <w:sz w:val="22"/>
                <w:szCs w:val="22"/>
              </w:rPr>
              <w:t>Доброцен</w:t>
            </w:r>
            <w:proofErr w:type="spellEnd"/>
            <w:r w:rsidRPr="00264374">
              <w:rPr>
                <w:color w:val="000000"/>
                <w:sz w:val="22"/>
                <w:szCs w:val="22"/>
              </w:rPr>
              <w:t xml:space="preserve">»                   </w:t>
            </w:r>
          </w:p>
          <w:p w:rsidR="00363E95" w:rsidRDefault="00363E95" w:rsidP="009469DB">
            <w:pPr>
              <w:pStyle w:val="ad"/>
              <w:widowControl w:val="0"/>
              <w:tabs>
                <w:tab w:val="left" w:pos="1334"/>
              </w:tabs>
              <w:spacing w:after="0" w:line="220" w:lineRule="exact"/>
              <w:ind w:left="-46" w:right="-99"/>
              <w:jc w:val="both"/>
              <w:rPr>
                <w:color w:val="000000"/>
                <w:sz w:val="22"/>
                <w:szCs w:val="22"/>
              </w:rPr>
            </w:pPr>
            <w:r>
              <w:rPr>
                <w:color w:val="000000"/>
                <w:sz w:val="22"/>
                <w:szCs w:val="22"/>
              </w:rPr>
              <w:t>ООО «ПВ-Запад»</w:t>
            </w:r>
          </w:p>
          <w:p w:rsidR="00363E95" w:rsidRDefault="00363E95" w:rsidP="009469DB">
            <w:pPr>
              <w:pStyle w:val="ad"/>
              <w:widowControl w:val="0"/>
              <w:tabs>
                <w:tab w:val="left" w:pos="1334"/>
              </w:tabs>
              <w:spacing w:after="0" w:line="220" w:lineRule="exact"/>
              <w:ind w:left="-46" w:right="-99"/>
              <w:jc w:val="both"/>
              <w:rPr>
                <w:color w:val="000000"/>
                <w:sz w:val="22"/>
                <w:szCs w:val="22"/>
              </w:rPr>
            </w:pPr>
            <w:r>
              <w:rPr>
                <w:color w:val="000000"/>
                <w:sz w:val="22"/>
                <w:szCs w:val="22"/>
              </w:rPr>
              <w:t>г. Гродно</w:t>
            </w:r>
          </w:p>
          <w:p w:rsidR="002A78CD" w:rsidRPr="00264374" w:rsidRDefault="00363E95" w:rsidP="009469DB">
            <w:pPr>
              <w:pStyle w:val="ad"/>
              <w:widowControl w:val="0"/>
              <w:tabs>
                <w:tab w:val="left" w:pos="1334"/>
              </w:tabs>
              <w:spacing w:after="0" w:line="220" w:lineRule="exact"/>
              <w:ind w:left="-46" w:right="-99"/>
              <w:jc w:val="both"/>
              <w:rPr>
                <w:color w:val="000000"/>
                <w:sz w:val="22"/>
                <w:szCs w:val="22"/>
              </w:rPr>
            </w:pPr>
            <w:r w:rsidRPr="00264374">
              <w:rPr>
                <w:sz w:val="22"/>
                <w:szCs w:val="22"/>
              </w:rPr>
              <w:t>(юридический адрес:</w:t>
            </w:r>
            <w:r>
              <w:rPr>
                <w:sz w:val="22"/>
                <w:szCs w:val="22"/>
              </w:rPr>
              <w:t xml:space="preserve"> </w:t>
            </w:r>
            <w:r>
              <w:rPr>
                <w:color w:val="000000"/>
                <w:sz w:val="22"/>
                <w:szCs w:val="22"/>
              </w:rPr>
              <w:t>г. Минск, 220035, ул. Тимирязева, дом 65Б, пом. 1009</w:t>
            </w:r>
            <w:r w:rsidRPr="00264374">
              <w:rPr>
                <w:color w:val="000000"/>
                <w:sz w:val="22"/>
                <w:szCs w:val="22"/>
              </w:rPr>
              <w:t>)</w:t>
            </w:r>
          </w:p>
        </w:tc>
        <w:tc>
          <w:tcPr>
            <w:tcW w:w="973" w:type="pct"/>
          </w:tcPr>
          <w:p w:rsidR="00E644F7" w:rsidRPr="00264374" w:rsidRDefault="00E644F7" w:rsidP="009469DB">
            <w:pPr>
              <w:pStyle w:val="111"/>
              <w:spacing w:line="220" w:lineRule="exact"/>
              <w:contextualSpacing/>
              <w:jc w:val="both"/>
              <w:rPr>
                <w:rFonts w:ascii="Times New Roman" w:hAnsi="Times New Roman" w:cs="Times New Roman"/>
              </w:rPr>
            </w:pPr>
            <w:r w:rsidRPr="00264374">
              <w:rPr>
                <w:rFonts w:ascii="Times New Roman" w:eastAsia="Batang" w:hAnsi="Times New Roman" w:cs="Times New Roman"/>
                <w:spacing w:val="-6"/>
                <w:lang w:eastAsia="en-US"/>
              </w:rPr>
              <w:t>Не соответствует требованиям 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 xml:space="preserve">от 25.01.2021 № 37; </w:t>
            </w:r>
          </w:p>
          <w:p w:rsidR="002A78CD" w:rsidRPr="00264374" w:rsidRDefault="00E644F7" w:rsidP="009469DB">
            <w:pPr>
              <w:pStyle w:val="111"/>
              <w:spacing w:line="220" w:lineRule="exact"/>
              <w:contextualSpacing/>
              <w:jc w:val="both"/>
              <w:rPr>
                <w:rFonts w:ascii="Times New Roman" w:eastAsia="Batang" w:hAnsi="Times New Roman" w:cs="Times New Roman"/>
                <w:spacing w:val="-6"/>
                <w:lang w:eastAsia="en-US"/>
              </w:rPr>
            </w:pPr>
            <w:r w:rsidRPr="00264374">
              <w:rPr>
                <w:rFonts w:ascii="Times New Roman" w:hAnsi="Times New Roman" w:cs="Times New Roman"/>
              </w:rPr>
              <w:t>ТР ТС 021/2011 2011</w:t>
            </w:r>
            <w:r w:rsidRPr="00264374">
              <w:rPr>
                <w:rFonts w:ascii="Times New Roman" w:eastAsia="Batang" w:hAnsi="Times New Roman" w:cs="Times New Roman"/>
                <w:b/>
                <w:bCs/>
                <w:spacing w:val="-6"/>
                <w:lang w:eastAsia="en-US"/>
              </w:rPr>
              <w:t xml:space="preserve"> </w:t>
            </w:r>
            <w:r>
              <w:rPr>
                <w:rFonts w:ascii="Times New Roman" w:eastAsia="Batang" w:hAnsi="Times New Roman" w:cs="Times New Roman"/>
                <w:b/>
                <w:bCs/>
                <w:spacing w:val="-6"/>
                <w:lang w:eastAsia="en-US"/>
              </w:rPr>
              <w:t xml:space="preserve">                              </w:t>
            </w:r>
            <w:r w:rsidRPr="00264374">
              <w:rPr>
                <w:rFonts w:ascii="Times New Roman" w:eastAsia="Batang" w:hAnsi="Times New Roman" w:cs="Times New Roman"/>
                <w:b/>
                <w:bCs/>
                <w:spacing w:val="-6"/>
                <w:lang w:eastAsia="en-US"/>
              </w:rPr>
              <w:t>по санитарно-химическому показателю</w:t>
            </w:r>
            <w:r>
              <w:rPr>
                <w:rFonts w:ascii="Times New Roman" w:eastAsia="Batang" w:hAnsi="Times New Roman" w:cs="Times New Roman"/>
                <w:b/>
                <w:bCs/>
                <w:spacing w:val="-6"/>
                <w:lang w:eastAsia="en-US"/>
              </w:rPr>
              <w:t xml:space="preserve"> </w:t>
            </w:r>
            <w:r w:rsidRPr="00264374">
              <w:rPr>
                <w:rFonts w:ascii="Times New Roman" w:hAnsi="Times New Roman" w:cs="Times New Roman"/>
                <w:color w:val="000000"/>
              </w:rPr>
              <w:t xml:space="preserve">(протокол испытаний </w:t>
            </w:r>
            <w:r>
              <w:rPr>
                <w:rFonts w:ascii="Times New Roman" w:hAnsi="Times New Roman" w:cs="Times New Roman"/>
                <w:color w:val="000000"/>
              </w:rPr>
              <w:t>Гродненского областного</w:t>
            </w:r>
            <w:r w:rsidRPr="00264374">
              <w:rPr>
                <w:rFonts w:ascii="Times New Roman" w:hAnsi="Times New Roman" w:cs="Times New Roman"/>
                <w:color w:val="000000"/>
              </w:rPr>
              <w:t xml:space="preserve"> </w:t>
            </w:r>
            <w:proofErr w:type="spellStart"/>
            <w:r w:rsidRPr="00264374">
              <w:rPr>
                <w:rFonts w:ascii="Times New Roman" w:hAnsi="Times New Roman" w:cs="Times New Roman"/>
                <w:color w:val="000000"/>
              </w:rPr>
              <w:t>ЦГЭ</w:t>
            </w:r>
            <w:r>
              <w:rPr>
                <w:rFonts w:ascii="Times New Roman" w:hAnsi="Times New Roman" w:cs="Times New Roman"/>
                <w:color w:val="000000"/>
              </w:rPr>
              <w:t>иОЗ</w:t>
            </w:r>
            <w:proofErr w:type="spellEnd"/>
            <w:r w:rsidRPr="00264374">
              <w:rPr>
                <w:rFonts w:ascii="Times New Roman" w:hAnsi="Times New Roman" w:cs="Times New Roman"/>
                <w:color w:val="000000"/>
              </w:rPr>
              <w:t xml:space="preserve"> от 24.08.2023 </w:t>
            </w:r>
            <w:r w:rsidRPr="00264374">
              <w:rPr>
                <w:rFonts w:ascii="Times New Roman" w:hAnsi="Times New Roman" w:cs="Times New Roman"/>
              </w:rPr>
              <w:t xml:space="preserve">№ </w:t>
            </w:r>
            <w:r>
              <w:rPr>
                <w:rFonts w:ascii="Times New Roman" w:hAnsi="Times New Roman" w:cs="Times New Roman"/>
              </w:rPr>
              <w:t>213/5-Г</w:t>
            </w:r>
            <w:r w:rsidR="00363E95">
              <w:rPr>
                <w:rFonts w:ascii="Times New Roman" w:hAnsi="Times New Roman" w:cs="Times New Roman"/>
              </w:rPr>
              <w:t>; от 25.08.2023 № 213/5-1-Г –</w:t>
            </w:r>
            <w:r w:rsidR="00363E95" w:rsidRPr="00363E95">
              <w:rPr>
                <w:rFonts w:ascii="Times New Roman" w:hAnsi="Times New Roman" w:cs="Times New Roman"/>
                <w:u w:val="single"/>
              </w:rPr>
              <w:t>контрольная проба</w:t>
            </w:r>
            <w:r w:rsidRPr="00264374">
              <w:rPr>
                <w:rFonts w:ascii="Times New Roman" w:hAnsi="Times New Roman" w:cs="Times New Roman"/>
                <w:color w:val="000000"/>
              </w:rPr>
              <w:t>)</w:t>
            </w:r>
          </w:p>
        </w:tc>
        <w:tc>
          <w:tcPr>
            <w:tcW w:w="940" w:type="pct"/>
          </w:tcPr>
          <w:p w:rsidR="002A78CD" w:rsidRPr="00264374" w:rsidRDefault="002A78CD" w:rsidP="009469DB">
            <w:pPr>
              <w:spacing w:before="0" w:line="220" w:lineRule="exact"/>
              <w:jc w:val="both"/>
              <w:rPr>
                <w:sz w:val="22"/>
                <w:szCs w:val="22"/>
              </w:rPr>
            </w:pPr>
            <w:r w:rsidRPr="00264374">
              <w:rPr>
                <w:sz w:val="22"/>
                <w:szCs w:val="22"/>
              </w:rPr>
              <w:t xml:space="preserve">ТТН от </w:t>
            </w:r>
            <w:r>
              <w:rPr>
                <w:sz w:val="22"/>
                <w:szCs w:val="22"/>
              </w:rPr>
              <w:t>21</w:t>
            </w:r>
            <w:r w:rsidRPr="00264374">
              <w:rPr>
                <w:sz w:val="22"/>
                <w:szCs w:val="22"/>
              </w:rPr>
              <w:t>.08.2023</w:t>
            </w:r>
            <w:r>
              <w:rPr>
                <w:sz w:val="22"/>
                <w:szCs w:val="22"/>
              </w:rPr>
              <w:t xml:space="preserve">                                      </w:t>
            </w:r>
            <w:r w:rsidRPr="00264374">
              <w:rPr>
                <w:sz w:val="22"/>
                <w:szCs w:val="22"/>
              </w:rPr>
              <w:t xml:space="preserve">№ </w:t>
            </w:r>
            <w:r>
              <w:rPr>
                <w:sz w:val="22"/>
                <w:szCs w:val="22"/>
              </w:rPr>
              <w:t>0309920</w:t>
            </w:r>
            <w:r w:rsidRPr="00264374">
              <w:rPr>
                <w:sz w:val="22"/>
                <w:szCs w:val="22"/>
              </w:rPr>
              <w:t xml:space="preserve">,                                          </w:t>
            </w:r>
          </w:p>
          <w:p w:rsidR="002A78CD" w:rsidRPr="00264374" w:rsidRDefault="002A78CD" w:rsidP="009469DB">
            <w:pPr>
              <w:spacing w:before="0" w:line="220" w:lineRule="exact"/>
              <w:jc w:val="both"/>
              <w:rPr>
                <w:sz w:val="22"/>
                <w:szCs w:val="22"/>
              </w:rPr>
            </w:pPr>
            <w:r w:rsidRPr="00264374">
              <w:rPr>
                <w:sz w:val="22"/>
                <w:szCs w:val="22"/>
              </w:rPr>
              <w:t>декларация о соответствии</w:t>
            </w:r>
          </w:p>
          <w:p w:rsidR="002A78CD" w:rsidRPr="00264374" w:rsidRDefault="002A78CD" w:rsidP="009469DB">
            <w:pPr>
              <w:spacing w:before="0" w:line="220" w:lineRule="exact"/>
              <w:jc w:val="both"/>
              <w:rPr>
                <w:sz w:val="22"/>
                <w:szCs w:val="22"/>
              </w:rPr>
            </w:pPr>
            <w:r w:rsidRPr="00264374">
              <w:rPr>
                <w:sz w:val="22"/>
                <w:szCs w:val="22"/>
              </w:rPr>
              <w:t xml:space="preserve">ЕАЭС </w:t>
            </w:r>
            <w:r w:rsidRPr="00264374">
              <w:rPr>
                <w:sz w:val="22"/>
                <w:szCs w:val="22"/>
                <w:lang w:val="en-US"/>
              </w:rPr>
              <w:t>KG</w:t>
            </w:r>
            <w:r w:rsidRPr="00264374">
              <w:rPr>
                <w:sz w:val="22"/>
                <w:szCs w:val="22"/>
              </w:rPr>
              <w:t>417/02</w:t>
            </w:r>
            <w:r w:rsidR="00E644F7">
              <w:rPr>
                <w:sz w:val="22"/>
                <w:szCs w:val="22"/>
              </w:rPr>
              <w:t>2</w:t>
            </w:r>
            <w:r w:rsidRPr="00264374">
              <w:rPr>
                <w:sz w:val="22"/>
                <w:szCs w:val="22"/>
              </w:rPr>
              <w:t>.Д.</w:t>
            </w:r>
            <w:r w:rsidR="00E644F7">
              <w:rPr>
                <w:sz w:val="22"/>
                <w:szCs w:val="22"/>
              </w:rPr>
              <w:t>0023254</w:t>
            </w:r>
            <w:r w:rsidRPr="00264374">
              <w:rPr>
                <w:sz w:val="22"/>
                <w:szCs w:val="22"/>
              </w:rPr>
              <w:t xml:space="preserve">, </w:t>
            </w:r>
            <w:r w:rsidRPr="00264374">
              <w:rPr>
                <w:rFonts w:eastAsia="Batang"/>
                <w:sz w:val="22"/>
                <w:szCs w:val="22"/>
              </w:rPr>
              <w:t>дата регистрации декларации о соответствии</w:t>
            </w:r>
            <w:r w:rsidRPr="00264374">
              <w:rPr>
                <w:sz w:val="22"/>
                <w:szCs w:val="22"/>
              </w:rPr>
              <w:t xml:space="preserve"> 31.05.2023, срок действия до 30.05.2024 включительно.</w:t>
            </w:r>
          </w:p>
        </w:tc>
        <w:tc>
          <w:tcPr>
            <w:tcW w:w="541" w:type="pct"/>
          </w:tcPr>
          <w:p w:rsidR="002A78CD" w:rsidRPr="00264374" w:rsidRDefault="002A78CD" w:rsidP="009469DB">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Гродненский</w:t>
            </w:r>
            <w:r w:rsidRPr="00264374">
              <w:rPr>
                <w:sz w:val="22"/>
                <w:szCs w:val="22"/>
              </w:rPr>
              <w:t xml:space="preserve"> зональный ЦГЭ </w:t>
            </w:r>
          </w:p>
          <w:p w:rsidR="002A78CD" w:rsidRPr="00264374" w:rsidRDefault="002A78CD" w:rsidP="009469DB">
            <w:pPr>
              <w:shd w:val="clear" w:color="auto" w:fill="FFFFFF"/>
              <w:tabs>
                <w:tab w:val="num" w:pos="0"/>
                <w:tab w:val="left" w:pos="4678"/>
                <w:tab w:val="left" w:pos="4820"/>
                <w:tab w:val="left" w:pos="4962"/>
                <w:tab w:val="left" w:pos="9720"/>
              </w:tabs>
              <w:spacing w:before="0" w:line="220" w:lineRule="exact"/>
              <w:jc w:val="both"/>
              <w:rPr>
                <w:sz w:val="22"/>
                <w:szCs w:val="22"/>
              </w:rPr>
            </w:pPr>
            <w:r w:rsidRPr="00264374">
              <w:rPr>
                <w:sz w:val="22"/>
                <w:szCs w:val="22"/>
              </w:rPr>
              <w:t xml:space="preserve">(исх.                       от </w:t>
            </w:r>
            <w:r w:rsidRPr="00264374">
              <w:rPr>
                <w:sz w:val="22"/>
                <w:szCs w:val="22"/>
                <w:lang w:val="be-BY"/>
              </w:rPr>
              <w:t>2</w:t>
            </w:r>
            <w:r>
              <w:rPr>
                <w:sz w:val="22"/>
                <w:szCs w:val="22"/>
                <w:lang w:val="be-BY"/>
              </w:rPr>
              <w:t>9.</w:t>
            </w:r>
            <w:r>
              <w:rPr>
                <w:sz w:val="22"/>
                <w:szCs w:val="22"/>
              </w:rPr>
              <w:t>08.2023 № 4/4-21/54-70</w:t>
            </w:r>
            <w:r w:rsidRPr="00264374">
              <w:rPr>
                <w:sz w:val="22"/>
                <w:szCs w:val="22"/>
              </w:rPr>
              <w:t>)</w:t>
            </w:r>
          </w:p>
        </w:tc>
        <w:tc>
          <w:tcPr>
            <w:tcW w:w="336" w:type="pct"/>
          </w:tcPr>
          <w:p w:rsidR="002A78CD" w:rsidRPr="00264374" w:rsidRDefault="002A78CD" w:rsidP="009469DB">
            <w:pPr>
              <w:snapToGrid/>
              <w:spacing w:before="0" w:line="220" w:lineRule="exact"/>
              <w:jc w:val="both"/>
              <w:rPr>
                <w:sz w:val="22"/>
                <w:szCs w:val="22"/>
              </w:rPr>
            </w:pPr>
          </w:p>
        </w:tc>
      </w:tr>
      <w:tr w:rsidR="00651A4D" w:rsidRPr="00264374" w:rsidTr="00264374">
        <w:trPr>
          <w:trHeight w:val="262"/>
          <w:jc w:val="center"/>
        </w:trPr>
        <w:tc>
          <w:tcPr>
            <w:tcW w:w="138" w:type="pct"/>
          </w:tcPr>
          <w:p w:rsidR="00651A4D" w:rsidRDefault="00651A4D" w:rsidP="009469DB">
            <w:pPr>
              <w:snapToGrid/>
              <w:spacing w:before="0" w:line="220" w:lineRule="exact"/>
              <w:jc w:val="both"/>
              <w:rPr>
                <w:sz w:val="22"/>
                <w:szCs w:val="22"/>
              </w:rPr>
            </w:pPr>
            <w:r>
              <w:rPr>
                <w:sz w:val="22"/>
                <w:szCs w:val="22"/>
              </w:rPr>
              <w:t>2.</w:t>
            </w:r>
          </w:p>
        </w:tc>
        <w:tc>
          <w:tcPr>
            <w:tcW w:w="824" w:type="pct"/>
          </w:tcPr>
          <w:p w:rsidR="00651A4D" w:rsidRPr="00264374" w:rsidRDefault="00651A4D" w:rsidP="009469DB">
            <w:pPr>
              <w:spacing w:before="0" w:line="220" w:lineRule="exact"/>
              <w:jc w:val="both"/>
              <w:rPr>
                <w:rStyle w:val="FontStyle17"/>
                <w:rFonts w:eastAsia="Calibri"/>
                <w:b/>
                <w:sz w:val="22"/>
                <w:szCs w:val="22"/>
              </w:rPr>
            </w:pPr>
            <w:r w:rsidRPr="00264374">
              <w:rPr>
                <w:rStyle w:val="FontStyle17"/>
                <w:rFonts w:eastAsia="Calibri"/>
                <w:b/>
                <w:sz w:val="22"/>
                <w:szCs w:val="22"/>
              </w:rPr>
              <w:t xml:space="preserve">Дыня </w:t>
            </w:r>
            <w:r>
              <w:rPr>
                <w:rStyle w:val="FontStyle17"/>
                <w:rFonts w:eastAsia="Calibri"/>
                <w:b/>
                <w:sz w:val="22"/>
                <w:szCs w:val="22"/>
              </w:rPr>
              <w:t xml:space="preserve">свежая </w:t>
            </w:r>
            <w:r w:rsidRPr="00264374">
              <w:rPr>
                <w:rStyle w:val="FontStyle17"/>
                <w:rFonts w:eastAsia="Calibri"/>
                <w:b/>
                <w:sz w:val="22"/>
                <w:szCs w:val="22"/>
              </w:rPr>
              <w:t>«</w:t>
            </w:r>
            <w:proofErr w:type="spellStart"/>
            <w:r>
              <w:rPr>
                <w:rStyle w:val="FontStyle17"/>
                <w:rFonts w:eastAsia="Calibri"/>
                <w:b/>
                <w:sz w:val="22"/>
                <w:szCs w:val="22"/>
              </w:rPr>
              <w:t>Гуляби</w:t>
            </w:r>
            <w:proofErr w:type="spellEnd"/>
            <w:r w:rsidRPr="00264374">
              <w:rPr>
                <w:rStyle w:val="FontStyle17"/>
                <w:rFonts w:eastAsia="Calibri"/>
                <w:b/>
                <w:sz w:val="22"/>
                <w:szCs w:val="22"/>
              </w:rPr>
              <w:t>»</w:t>
            </w:r>
            <w:r>
              <w:rPr>
                <w:rStyle w:val="FontStyle17"/>
                <w:rFonts w:eastAsia="Calibri"/>
                <w:b/>
                <w:sz w:val="22"/>
                <w:szCs w:val="22"/>
              </w:rPr>
              <w:t>,</w:t>
            </w:r>
            <w:r w:rsidRPr="00264374">
              <w:rPr>
                <w:rStyle w:val="FontStyle17"/>
                <w:rFonts w:eastAsia="Calibri"/>
                <w:sz w:val="22"/>
                <w:szCs w:val="22"/>
              </w:rPr>
              <w:t xml:space="preserve"> урожай 2023 года, дата </w:t>
            </w:r>
            <w:r>
              <w:rPr>
                <w:rStyle w:val="FontStyle17"/>
                <w:rFonts w:eastAsia="Calibri"/>
                <w:sz w:val="22"/>
                <w:szCs w:val="22"/>
              </w:rPr>
              <w:t xml:space="preserve">сбора и </w:t>
            </w:r>
            <w:r w:rsidRPr="00264374">
              <w:rPr>
                <w:rStyle w:val="FontStyle17"/>
                <w:rFonts w:eastAsia="Calibri"/>
                <w:sz w:val="22"/>
                <w:szCs w:val="22"/>
              </w:rPr>
              <w:t>упако</w:t>
            </w:r>
            <w:r>
              <w:rPr>
                <w:rStyle w:val="FontStyle17"/>
                <w:rFonts w:eastAsia="Calibri"/>
                <w:sz w:val="22"/>
                <w:szCs w:val="22"/>
              </w:rPr>
              <w:t>вывания</w:t>
            </w:r>
            <w:r w:rsidRPr="00264374">
              <w:rPr>
                <w:rStyle w:val="FontStyle17"/>
                <w:rFonts w:eastAsia="Calibri"/>
                <w:sz w:val="22"/>
                <w:szCs w:val="22"/>
              </w:rPr>
              <w:t xml:space="preserve"> 2</w:t>
            </w:r>
            <w:r>
              <w:rPr>
                <w:rStyle w:val="FontStyle17"/>
                <w:rFonts w:eastAsia="Calibri"/>
                <w:sz w:val="22"/>
                <w:szCs w:val="22"/>
              </w:rPr>
              <w:t>7</w:t>
            </w:r>
            <w:r w:rsidRPr="00264374">
              <w:rPr>
                <w:rStyle w:val="FontStyle17"/>
                <w:rFonts w:eastAsia="Calibri"/>
                <w:sz w:val="22"/>
                <w:szCs w:val="22"/>
              </w:rPr>
              <w:t>.07.2023, срок годности с даты упаков</w:t>
            </w:r>
            <w:r>
              <w:rPr>
                <w:rStyle w:val="FontStyle17"/>
                <w:rFonts w:eastAsia="Calibri"/>
                <w:sz w:val="22"/>
                <w:szCs w:val="22"/>
              </w:rPr>
              <w:t>ывания</w:t>
            </w:r>
            <w:r w:rsidRPr="00264374">
              <w:rPr>
                <w:rStyle w:val="FontStyle17"/>
                <w:rFonts w:eastAsia="Calibri"/>
                <w:sz w:val="22"/>
                <w:szCs w:val="22"/>
              </w:rPr>
              <w:t xml:space="preserve"> </w:t>
            </w:r>
            <w:r>
              <w:rPr>
                <w:rStyle w:val="FontStyle17"/>
                <w:rFonts w:eastAsia="Calibri"/>
                <w:sz w:val="22"/>
                <w:szCs w:val="22"/>
              </w:rPr>
              <w:t>45</w:t>
            </w:r>
            <w:r w:rsidRPr="00264374">
              <w:rPr>
                <w:rStyle w:val="FontStyle17"/>
                <w:rFonts w:eastAsia="Calibri"/>
                <w:sz w:val="22"/>
                <w:szCs w:val="22"/>
              </w:rPr>
              <w:t xml:space="preserve"> суток</w:t>
            </w:r>
            <w:r>
              <w:rPr>
                <w:rStyle w:val="FontStyle17"/>
                <w:rFonts w:eastAsia="Calibri"/>
                <w:sz w:val="22"/>
                <w:szCs w:val="22"/>
              </w:rPr>
              <w:t xml:space="preserve"> </w:t>
            </w:r>
            <w:r w:rsidRPr="00651A4D">
              <w:rPr>
                <w:rStyle w:val="FontStyle17"/>
                <w:rFonts w:eastAsia="Calibri"/>
                <w:i/>
                <w:sz w:val="22"/>
                <w:szCs w:val="22"/>
              </w:rPr>
              <w:t>(объём партии 21,4 кг)</w:t>
            </w:r>
          </w:p>
        </w:tc>
        <w:tc>
          <w:tcPr>
            <w:tcW w:w="683" w:type="pct"/>
          </w:tcPr>
          <w:p w:rsidR="00651A4D" w:rsidRDefault="00651A4D" w:rsidP="009469DB">
            <w:pPr>
              <w:spacing w:before="0" w:line="220" w:lineRule="exact"/>
              <w:jc w:val="both"/>
              <w:rPr>
                <w:sz w:val="22"/>
                <w:szCs w:val="22"/>
              </w:rPr>
            </w:pPr>
            <w:r w:rsidRPr="00264374">
              <w:rPr>
                <w:sz w:val="22"/>
                <w:szCs w:val="22"/>
              </w:rPr>
              <w:t>Изготовитель</w:t>
            </w:r>
            <w:r>
              <w:rPr>
                <w:sz w:val="22"/>
                <w:szCs w:val="22"/>
              </w:rPr>
              <w:t>/</w:t>
            </w:r>
          </w:p>
          <w:p w:rsidR="00651A4D" w:rsidRPr="00264374" w:rsidRDefault="00651A4D" w:rsidP="009469DB">
            <w:pPr>
              <w:spacing w:before="0" w:line="220" w:lineRule="exact"/>
              <w:jc w:val="both"/>
              <w:rPr>
                <w:b/>
                <w:color w:val="000000"/>
                <w:sz w:val="22"/>
                <w:szCs w:val="22"/>
                <w:shd w:val="clear" w:color="auto" w:fill="FFFFFF"/>
              </w:rPr>
            </w:pPr>
            <w:r>
              <w:rPr>
                <w:sz w:val="22"/>
                <w:szCs w:val="22"/>
              </w:rPr>
              <w:t>упаковщик</w:t>
            </w:r>
            <w:r w:rsidRPr="00264374">
              <w:rPr>
                <w:sz w:val="22"/>
                <w:szCs w:val="22"/>
              </w:rPr>
              <w:t xml:space="preserve">: </w:t>
            </w:r>
          </w:p>
          <w:p w:rsidR="00651A4D" w:rsidRDefault="00651A4D" w:rsidP="009469DB">
            <w:pPr>
              <w:spacing w:before="0" w:line="220" w:lineRule="exact"/>
              <w:jc w:val="both"/>
              <w:rPr>
                <w:i/>
                <w:color w:val="000000"/>
                <w:sz w:val="22"/>
                <w:szCs w:val="22"/>
                <w:shd w:val="clear" w:color="auto" w:fill="FFFFFF"/>
              </w:rPr>
            </w:pPr>
            <w:r>
              <w:rPr>
                <w:b/>
                <w:color w:val="000000"/>
                <w:sz w:val="22"/>
                <w:szCs w:val="22"/>
                <w:shd w:val="clear" w:color="auto" w:fill="FFFFFF"/>
              </w:rPr>
              <w:t>ТОО «Дельта НС»,</w:t>
            </w:r>
            <w:r w:rsidRPr="00264374">
              <w:rPr>
                <w:b/>
                <w:color w:val="000000"/>
                <w:sz w:val="22"/>
                <w:szCs w:val="22"/>
                <w:shd w:val="clear" w:color="auto" w:fill="FFFFFF"/>
              </w:rPr>
              <w:t xml:space="preserve"> </w:t>
            </w:r>
            <w:r w:rsidRPr="00264374">
              <w:rPr>
                <w:i/>
                <w:color w:val="000000"/>
                <w:sz w:val="22"/>
                <w:szCs w:val="22"/>
                <w:shd w:val="clear" w:color="auto" w:fill="FFFFFF"/>
              </w:rPr>
              <w:t>Республика Казахстан</w:t>
            </w:r>
            <w:r>
              <w:rPr>
                <w:i/>
                <w:color w:val="000000"/>
                <w:sz w:val="22"/>
                <w:szCs w:val="22"/>
                <w:shd w:val="clear" w:color="auto" w:fill="FFFFFF"/>
              </w:rPr>
              <w:t>.</w:t>
            </w:r>
          </w:p>
          <w:p w:rsidR="00651A4D" w:rsidRPr="00264374" w:rsidRDefault="00651A4D" w:rsidP="009469DB">
            <w:pPr>
              <w:spacing w:before="0" w:line="220" w:lineRule="exact"/>
              <w:jc w:val="both"/>
              <w:rPr>
                <w:sz w:val="22"/>
                <w:szCs w:val="22"/>
              </w:rPr>
            </w:pPr>
            <w:r w:rsidRPr="00264374">
              <w:rPr>
                <w:sz w:val="22"/>
                <w:szCs w:val="22"/>
              </w:rPr>
              <w:t>Импортёр в Республику Беларусь:</w:t>
            </w:r>
          </w:p>
          <w:p w:rsidR="00651A4D" w:rsidRPr="00264374" w:rsidRDefault="00651A4D" w:rsidP="009469DB">
            <w:pPr>
              <w:spacing w:before="0" w:line="220" w:lineRule="exact"/>
              <w:jc w:val="both"/>
              <w:rPr>
                <w:sz w:val="22"/>
                <w:szCs w:val="22"/>
              </w:rPr>
            </w:pPr>
            <w:r w:rsidRPr="00264374">
              <w:rPr>
                <w:b/>
                <w:sz w:val="22"/>
                <w:szCs w:val="22"/>
              </w:rPr>
              <w:t>ООО «</w:t>
            </w:r>
            <w:r>
              <w:rPr>
                <w:b/>
                <w:sz w:val="22"/>
                <w:szCs w:val="22"/>
              </w:rPr>
              <w:t xml:space="preserve">ТД «Фрегат НС», </w:t>
            </w:r>
            <w:r w:rsidRPr="00F262E3">
              <w:rPr>
                <w:i/>
                <w:sz w:val="22"/>
                <w:szCs w:val="22"/>
              </w:rPr>
              <w:t>г. Минск, 220019,</w:t>
            </w:r>
            <w:r>
              <w:rPr>
                <w:b/>
                <w:sz w:val="22"/>
                <w:szCs w:val="22"/>
              </w:rPr>
              <w:t xml:space="preserve"> </w:t>
            </w:r>
            <w:r w:rsidRPr="00F262E3">
              <w:rPr>
                <w:i/>
                <w:sz w:val="22"/>
                <w:szCs w:val="22"/>
              </w:rPr>
              <w:t>ул. Монтажников, 9, ком. 39/4.</w:t>
            </w:r>
          </w:p>
        </w:tc>
        <w:tc>
          <w:tcPr>
            <w:tcW w:w="565" w:type="pct"/>
          </w:tcPr>
          <w:p w:rsidR="00651A4D" w:rsidRDefault="00651A4D" w:rsidP="009469DB">
            <w:pPr>
              <w:pStyle w:val="ad"/>
              <w:widowControl w:val="0"/>
              <w:tabs>
                <w:tab w:val="left" w:pos="1334"/>
              </w:tabs>
              <w:spacing w:after="0" w:line="22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proofErr w:type="gramStart"/>
            <w:r>
              <w:rPr>
                <w:color w:val="000000"/>
                <w:sz w:val="22"/>
                <w:szCs w:val="22"/>
              </w:rPr>
              <w:t>Копеечка</w:t>
            </w:r>
            <w:r w:rsidRPr="00264374">
              <w:rPr>
                <w:color w:val="000000"/>
                <w:sz w:val="22"/>
                <w:szCs w:val="22"/>
              </w:rPr>
              <w:t>»</w:t>
            </w:r>
            <w:r>
              <w:rPr>
                <w:color w:val="000000"/>
                <w:sz w:val="22"/>
                <w:szCs w:val="22"/>
              </w:rPr>
              <w:t xml:space="preserve">   </w:t>
            </w:r>
            <w:proofErr w:type="gramEnd"/>
            <w:r>
              <w:rPr>
                <w:color w:val="000000"/>
                <w:sz w:val="22"/>
                <w:szCs w:val="22"/>
              </w:rPr>
              <w:t xml:space="preserve">                 </w:t>
            </w:r>
            <w:r w:rsidRPr="00264374">
              <w:rPr>
                <w:color w:val="000000"/>
                <w:sz w:val="22"/>
                <w:szCs w:val="22"/>
              </w:rPr>
              <w:t xml:space="preserve"> </w:t>
            </w:r>
            <w:r>
              <w:rPr>
                <w:color w:val="000000"/>
                <w:sz w:val="22"/>
                <w:szCs w:val="22"/>
              </w:rPr>
              <w:t>№ 831</w:t>
            </w:r>
            <w:r w:rsidRPr="00264374">
              <w:rPr>
                <w:color w:val="000000"/>
                <w:sz w:val="22"/>
                <w:szCs w:val="22"/>
              </w:rPr>
              <w:t xml:space="preserve"> </w:t>
            </w:r>
            <w:r>
              <w:rPr>
                <w:color w:val="000000"/>
                <w:sz w:val="22"/>
                <w:szCs w:val="22"/>
              </w:rPr>
              <w:t>филиал «Бобруйск» ЗАО «</w:t>
            </w:r>
            <w:proofErr w:type="spellStart"/>
            <w:r>
              <w:rPr>
                <w:color w:val="000000"/>
                <w:sz w:val="22"/>
                <w:szCs w:val="22"/>
              </w:rPr>
              <w:t>Доброном</w:t>
            </w:r>
            <w:proofErr w:type="spellEnd"/>
            <w:r>
              <w:rPr>
                <w:color w:val="000000"/>
                <w:sz w:val="22"/>
                <w:szCs w:val="22"/>
              </w:rPr>
              <w:t>» в                г. Бобруйске</w:t>
            </w:r>
            <w:r w:rsidRPr="00264374">
              <w:rPr>
                <w:color w:val="000000"/>
                <w:sz w:val="22"/>
                <w:szCs w:val="22"/>
              </w:rPr>
              <w:t xml:space="preserve">                 </w:t>
            </w:r>
          </w:p>
          <w:p w:rsidR="00651A4D" w:rsidRPr="00264374" w:rsidRDefault="00651A4D" w:rsidP="009469DB">
            <w:pPr>
              <w:pStyle w:val="ad"/>
              <w:widowControl w:val="0"/>
              <w:tabs>
                <w:tab w:val="left" w:pos="1334"/>
              </w:tabs>
              <w:spacing w:after="0" w:line="220" w:lineRule="exact"/>
              <w:ind w:left="-46" w:right="-99"/>
              <w:jc w:val="both"/>
              <w:rPr>
                <w:color w:val="000000"/>
                <w:sz w:val="22"/>
                <w:szCs w:val="22"/>
              </w:rPr>
            </w:pPr>
            <w:r w:rsidRPr="00264374">
              <w:rPr>
                <w:sz w:val="22"/>
                <w:szCs w:val="22"/>
              </w:rPr>
              <w:t>(юридический адрес:</w:t>
            </w:r>
            <w:r>
              <w:rPr>
                <w:color w:val="000000"/>
                <w:sz w:val="22"/>
                <w:szCs w:val="22"/>
              </w:rPr>
              <w:t xml:space="preserve"> г. Минск, ул. Янки Лучины, 5</w:t>
            </w:r>
            <w:r w:rsidRPr="00264374">
              <w:rPr>
                <w:color w:val="000000"/>
                <w:sz w:val="22"/>
                <w:szCs w:val="22"/>
              </w:rPr>
              <w:t>)</w:t>
            </w:r>
          </w:p>
        </w:tc>
        <w:tc>
          <w:tcPr>
            <w:tcW w:w="973" w:type="pct"/>
          </w:tcPr>
          <w:p w:rsidR="00651A4D" w:rsidRPr="00F54A2E" w:rsidRDefault="00651A4D" w:rsidP="009469DB">
            <w:pPr>
              <w:pStyle w:val="111"/>
              <w:spacing w:line="220" w:lineRule="exact"/>
              <w:contextualSpacing/>
              <w:jc w:val="both"/>
              <w:rPr>
                <w:rFonts w:ascii="Times New Roman" w:hAnsi="Times New Roman" w:cs="Times New Roman"/>
              </w:rPr>
            </w:pPr>
            <w:r w:rsidRPr="00F54A2E">
              <w:rPr>
                <w:rFonts w:ascii="Times New Roman" w:eastAsia="Batang" w:hAnsi="Times New Roman" w:cs="Times New Roman"/>
                <w:spacing w:val="-6"/>
                <w:lang w:eastAsia="en-US"/>
              </w:rPr>
              <w:t>Не соответствует требованиям СанПиН и ГН</w:t>
            </w:r>
            <w:r w:rsidRPr="00F54A2E">
              <w:rPr>
                <w:rStyle w:val="FontStyle17"/>
                <w:sz w:val="22"/>
                <w:szCs w:val="22"/>
              </w:rPr>
              <w:t xml:space="preserve"> </w:t>
            </w:r>
            <w:r w:rsidRPr="00F54A2E">
              <w:rPr>
                <w:rFonts w:ascii="Times New Roman" w:hAnsi="Times New Roman" w:cs="Times New Roman"/>
              </w:rPr>
              <w:t>от 21.06.2012    № 52</w:t>
            </w:r>
            <w:r w:rsidRPr="00F54A2E">
              <w:rPr>
                <w:rStyle w:val="FontStyle17"/>
                <w:sz w:val="22"/>
                <w:szCs w:val="22"/>
              </w:rPr>
              <w:t xml:space="preserve">; </w:t>
            </w:r>
            <w:r w:rsidRPr="00F54A2E">
              <w:rPr>
                <w:rFonts w:ascii="Times New Roman" w:eastAsia="Batang" w:hAnsi="Times New Roman" w:cs="Times New Roman"/>
                <w:spacing w:val="-6"/>
                <w:lang w:eastAsia="en-US"/>
              </w:rPr>
              <w:t>ГН</w:t>
            </w:r>
            <w:r w:rsidRPr="00F54A2E">
              <w:rPr>
                <w:rFonts w:ascii="Times New Roman" w:hAnsi="Times New Roman" w:cs="Times New Roman"/>
              </w:rPr>
              <w:t xml:space="preserve"> </w:t>
            </w:r>
            <w:r w:rsidRPr="00F54A2E">
              <w:rPr>
                <w:rFonts w:ascii="Times New Roman" w:eastAsia="Batang" w:hAnsi="Times New Roman" w:cs="Times New Roman"/>
                <w:spacing w:val="-6"/>
                <w:lang w:eastAsia="en-US"/>
              </w:rPr>
              <w:t xml:space="preserve">от 25.01.2021 № 37; </w:t>
            </w:r>
          </w:p>
          <w:p w:rsidR="00651A4D" w:rsidRPr="00264374" w:rsidRDefault="00651A4D" w:rsidP="009469DB">
            <w:pPr>
              <w:pStyle w:val="111"/>
              <w:spacing w:line="220" w:lineRule="exact"/>
              <w:contextualSpacing/>
              <w:jc w:val="both"/>
              <w:rPr>
                <w:rFonts w:ascii="Times New Roman" w:eastAsia="Batang" w:hAnsi="Times New Roman" w:cs="Times New Roman"/>
                <w:spacing w:val="-6"/>
                <w:lang w:eastAsia="en-US"/>
              </w:rPr>
            </w:pPr>
            <w:r w:rsidRPr="00F54A2E">
              <w:rPr>
                <w:rFonts w:ascii="Times New Roman" w:hAnsi="Times New Roman" w:cs="Times New Roman"/>
              </w:rPr>
              <w:t>ТР ТС 021/2011 2011</w:t>
            </w:r>
            <w:r w:rsidRPr="00F54A2E">
              <w:rPr>
                <w:rFonts w:ascii="Times New Roman" w:eastAsia="Batang" w:hAnsi="Times New Roman" w:cs="Times New Roman"/>
                <w:b/>
                <w:bCs/>
                <w:spacing w:val="-6"/>
                <w:lang w:eastAsia="en-US"/>
              </w:rPr>
              <w:t xml:space="preserve"> по санитарно-химическому показателю </w:t>
            </w:r>
            <w:r w:rsidRPr="00F54A2E">
              <w:rPr>
                <w:rFonts w:ascii="Times New Roman" w:hAnsi="Times New Roman" w:cs="Times New Roman"/>
                <w:color w:val="000000"/>
              </w:rPr>
              <w:t>(протокол</w:t>
            </w:r>
            <w:r>
              <w:rPr>
                <w:rFonts w:ascii="Times New Roman" w:hAnsi="Times New Roman" w:cs="Times New Roman"/>
                <w:color w:val="000000"/>
              </w:rPr>
              <w:t>ы</w:t>
            </w:r>
            <w:r w:rsidRPr="00F54A2E">
              <w:rPr>
                <w:rFonts w:ascii="Times New Roman" w:hAnsi="Times New Roman" w:cs="Times New Roman"/>
                <w:color w:val="000000"/>
              </w:rPr>
              <w:t xml:space="preserve"> испытаний Бобруйского зонального ЦГЭ от 24.08.2023 </w:t>
            </w:r>
            <w:r w:rsidRPr="00F54A2E">
              <w:rPr>
                <w:rFonts w:ascii="Times New Roman" w:hAnsi="Times New Roman" w:cs="Times New Roman"/>
              </w:rPr>
              <w:t>№ 2</w:t>
            </w:r>
            <w:r>
              <w:rPr>
                <w:rFonts w:ascii="Times New Roman" w:hAnsi="Times New Roman" w:cs="Times New Roman"/>
              </w:rPr>
              <w:t>5</w:t>
            </w:r>
            <w:r w:rsidRPr="00F54A2E">
              <w:rPr>
                <w:rFonts w:ascii="Times New Roman" w:hAnsi="Times New Roman" w:cs="Times New Roman"/>
              </w:rPr>
              <w:t>/Г/С/п</w:t>
            </w:r>
            <w:r>
              <w:rPr>
                <w:rFonts w:ascii="Times New Roman" w:hAnsi="Times New Roman" w:cs="Times New Roman"/>
              </w:rPr>
              <w:t xml:space="preserve">; от </w:t>
            </w:r>
            <w:r w:rsidRPr="00F54A2E">
              <w:rPr>
                <w:rFonts w:ascii="Times New Roman" w:hAnsi="Times New Roman" w:cs="Times New Roman"/>
                <w:color w:val="000000"/>
              </w:rPr>
              <w:t>2</w:t>
            </w:r>
            <w:r>
              <w:rPr>
                <w:rFonts w:ascii="Times New Roman" w:hAnsi="Times New Roman" w:cs="Times New Roman"/>
                <w:color w:val="000000"/>
              </w:rPr>
              <w:t>9</w:t>
            </w:r>
            <w:r w:rsidRPr="00F54A2E">
              <w:rPr>
                <w:rFonts w:ascii="Times New Roman" w:hAnsi="Times New Roman" w:cs="Times New Roman"/>
                <w:color w:val="000000"/>
              </w:rPr>
              <w:t xml:space="preserve">.08.2023 </w:t>
            </w:r>
            <w:r w:rsidRPr="00F54A2E">
              <w:rPr>
                <w:rFonts w:ascii="Times New Roman" w:hAnsi="Times New Roman" w:cs="Times New Roman"/>
              </w:rPr>
              <w:t>№ 2</w:t>
            </w:r>
            <w:r>
              <w:rPr>
                <w:rFonts w:ascii="Times New Roman" w:hAnsi="Times New Roman" w:cs="Times New Roman"/>
              </w:rPr>
              <w:t>6</w:t>
            </w:r>
            <w:r w:rsidRPr="00F54A2E">
              <w:rPr>
                <w:rFonts w:ascii="Times New Roman" w:hAnsi="Times New Roman" w:cs="Times New Roman"/>
              </w:rPr>
              <w:t>/Г/С/п</w:t>
            </w:r>
            <w:r>
              <w:rPr>
                <w:rFonts w:ascii="Times New Roman" w:hAnsi="Times New Roman" w:cs="Times New Roman"/>
              </w:rPr>
              <w:t xml:space="preserve"> – </w:t>
            </w:r>
            <w:r w:rsidRPr="00410176">
              <w:rPr>
                <w:rFonts w:ascii="Times New Roman" w:hAnsi="Times New Roman" w:cs="Times New Roman"/>
                <w:u w:val="single"/>
              </w:rPr>
              <w:t xml:space="preserve">контрольная </w:t>
            </w:r>
            <w:proofErr w:type="gramStart"/>
            <w:r w:rsidRPr="00410176">
              <w:rPr>
                <w:rFonts w:ascii="Times New Roman" w:hAnsi="Times New Roman" w:cs="Times New Roman"/>
                <w:u w:val="single"/>
              </w:rPr>
              <w:t>проба</w:t>
            </w:r>
            <w:r w:rsidRPr="00F54A2E">
              <w:rPr>
                <w:rFonts w:ascii="Times New Roman" w:hAnsi="Times New Roman" w:cs="Times New Roman"/>
                <w:color w:val="000000"/>
              </w:rPr>
              <w:t>)</w:t>
            </w:r>
            <w:r w:rsidRPr="00F54A2E">
              <w:rPr>
                <w:rFonts w:ascii="Times New Roman" w:eastAsia="Batang" w:hAnsi="Times New Roman" w:cs="Times New Roman"/>
                <w:spacing w:val="-6"/>
                <w:lang w:eastAsia="en-US"/>
              </w:rPr>
              <w:t xml:space="preserve">   </w:t>
            </w:r>
            <w:proofErr w:type="gramEnd"/>
            <w:r w:rsidRPr="00F54A2E">
              <w:rPr>
                <w:rFonts w:ascii="Times New Roman" w:eastAsia="Batang" w:hAnsi="Times New Roman" w:cs="Times New Roman"/>
                <w:spacing w:val="-6"/>
                <w:lang w:eastAsia="en-US"/>
              </w:rPr>
              <w:t xml:space="preserve">                                  </w:t>
            </w:r>
          </w:p>
        </w:tc>
        <w:tc>
          <w:tcPr>
            <w:tcW w:w="940" w:type="pct"/>
          </w:tcPr>
          <w:p w:rsidR="00651A4D" w:rsidRPr="00264374" w:rsidRDefault="00651A4D" w:rsidP="009469DB">
            <w:pPr>
              <w:spacing w:before="0" w:line="220" w:lineRule="exact"/>
              <w:jc w:val="both"/>
              <w:rPr>
                <w:sz w:val="22"/>
                <w:szCs w:val="22"/>
              </w:rPr>
            </w:pPr>
            <w:r w:rsidRPr="00264374">
              <w:rPr>
                <w:sz w:val="22"/>
                <w:szCs w:val="22"/>
              </w:rPr>
              <w:t>ТТН</w:t>
            </w:r>
            <w:r>
              <w:rPr>
                <w:sz w:val="22"/>
                <w:szCs w:val="22"/>
              </w:rPr>
              <w:t xml:space="preserve"> серии ЭК</w:t>
            </w:r>
            <w:r w:rsidRPr="00264374">
              <w:rPr>
                <w:sz w:val="22"/>
                <w:szCs w:val="22"/>
              </w:rPr>
              <w:t xml:space="preserve"> от </w:t>
            </w:r>
            <w:r>
              <w:rPr>
                <w:sz w:val="22"/>
                <w:szCs w:val="22"/>
              </w:rPr>
              <w:t>09</w:t>
            </w:r>
            <w:r w:rsidRPr="00264374">
              <w:rPr>
                <w:sz w:val="22"/>
                <w:szCs w:val="22"/>
              </w:rPr>
              <w:t>.08.2023</w:t>
            </w:r>
            <w:r>
              <w:rPr>
                <w:sz w:val="22"/>
                <w:szCs w:val="22"/>
              </w:rPr>
              <w:t xml:space="preserve">                                      </w:t>
            </w:r>
            <w:r w:rsidRPr="00264374">
              <w:rPr>
                <w:sz w:val="22"/>
                <w:szCs w:val="22"/>
              </w:rPr>
              <w:t xml:space="preserve">№ </w:t>
            </w:r>
            <w:r>
              <w:rPr>
                <w:sz w:val="22"/>
                <w:szCs w:val="22"/>
              </w:rPr>
              <w:t>0033688</w:t>
            </w:r>
            <w:r w:rsidRPr="00264374">
              <w:rPr>
                <w:sz w:val="22"/>
                <w:szCs w:val="22"/>
              </w:rPr>
              <w:t xml:space="preserve">, </w:t>
            </w:r>
            <w:r>
              <w:rPr>
                <w:sz w:val="22"/>
                <w:szCs w:val="22"/>
              </w:rPr>
              <w:t>приложение              № 1 к ТТН-1 серии ЭК                                   № 0033688 от 09.08.2023,</w:t>
            </w:r>
            <w:r w:rsidRPr="00264374">
              <w:rPr>
                <w:sz w:val="22"/>
                <w:szCs w:val="22"/>
              </w:rPr>
              <w:t xml:space="preserve">                                        </w:t>
            </w:r>
          </w:p>
          <w:p w:rsidR="00651A4D" w:rsidRPr="00264374" w:rsidRDefault="00651A4D" w:rsidP="009469DB">
            <w:pPr>
              <w:spacing w:before="0" w:line="220" w:lineRule="exact"/>
              <w:jc w:val="both"/>
              <w:rPr>
                <w:sz w:val="22"/>
                <w:szCs w:val="22"/>
              </w:rPr>
            </w:pPr>
            <w:r w:rsidRPr="00264374">
              <w:rPr>
                <w:sz w:val="22"/>
                <w:szCs w:val="22"/>
              </w:rPr>
              <w:t>декларация о соответствии</w:t>
            </w:r>
          </w:p>
          <w:p w:rsidR="00651A4D" w:rsidRPr="00264374" w:rsidRDefault="00651A4D" w:rsidP="009469DB">
            <w:pPr>
              <w:spacing w:before="0" w:line="220" w:lineRule="exact"/>
              <w:jc w:val="both"/>
              <w:rPr>
                <w:sz w:val="22"/>
                <w:szCs w:val="22"/>
              </w:rPr>
            </w:pPr>
            <w:r w:rsidRPr="00264374">
              <w:rPr>
                <w:sz w:val="22"/>
                <w:szCs w:val="22"/>
              </w:rPr>
              <w:t xml:space="preserve">ЕАЭС </w:t>
            </w:r>
            <w:r w:rsidRPr="00264374">
              <w:rPr>
                <w:sz w:val="22"/>
                <w:szCs w:val="22"/>
                <w:lang w:val="en-US"/>
              </w:rPr>
              <w:t>KG</w:t>
            </w:r>
            <w:r w:rsidRPr="00264374">
              <w:rPr>
                <w:sz w:val="22"/>
                <w:szCs w:val="22"/>
              </w:rPr>
              <w:t>417/0</w:t>
            </w:r>
            <w:r>
              <w:rPr>
                <w:sz w:val="22"/>
                <w:szCs w:val="22"/>
              </w:rPr>
              <w:t>49</w:t>
            </w:r>
            <w:r w:rsidRPr="00264374">
              <w:rPr>
                <w:sz w:val="22"/>
                <w:szCs w:val="22"/>
              </w:rPr>
              <w:t>.Д.</w:t>
            </w:r>
            <w:r>
              <w:rPr>
                <w:sz w:val="22"/>
                <w:szCs w:val="22"/>
              </w:rPr>
              <w:t>0000113,</w:t>
            </w:r>
            <w:r w:rsidRPr="00264374">
              <w:rPr>
                <w:sz w:val="22"/>
                <w:szCs w:val="22"/>
              </w:rPr>
              <w:t xml:space="preserve"> </w:t>
            </w:r>
            <w:r w:rsidRPr="00264374">
              <w:rPr>
                <w:rFonts w:eastAsia="Batang"/>
                <w:sz w:val="22"/>
                <w:szCs w:val="22"/>
              </w:rPr>
              <w:t>дата регистрации декларации о соответствии</w:t>
            </w:r>
            <w:r w:rsidRPr="00264374">
              <w:rPr>
                <w:sz w:val="22"/>
                <w:szCs w:val="22"/>
              </w:rPr>
              <w:t xml:space="preserve"> </w:t>
            </w:r>
            <w:r>
              <w:rPr>
                <w:sz w:val="22"/>
                <w:szCs w:val="22"/>
              </w:rPr>
              <w:t>12</w:t>
            </w:r>
            <w:r w:rsidRPr="00264374">
              <w:rPr>
                <w:sz w:val="22"/>
                <w:szCs w:val="22"/>
              </w:rPr>
              <w:t>.0</w:t>
            </w:r>
            <w:r>
              <w:rPr>
                <w:sz w:val="22"/>
                <w:szCs w:val="22"/>
              </w:rPr>
              <w:t>7</w:t>
            </w:r>
            <w:r w:rsidRPr="00264374">
              <w:rPr>
                <w:sz w:val="22"/>
                <w:szCs w:val="22"/>
              </w:rPr>
              <w:t xml:space="preserve">.2023, срок действия до </w:t>
            </w:r>
            <w:r>
              <w:rPr>
                <w:sz w:val="22"/>
                <w:szCs w:val="22"/>
              </w:rPr>
              <w:t>11</w:t>
            </w:r>
            <w:r w:rsidRPr="00264374">
              <w:rPr>
                <w:sz w:val="22"/>
                <w:szCs w:val="22"/>
              </w:rPr>
              <w:t>.0</w:t>
            </w:r>
            <w:r>
              <w:rPr>
                <w:sz w:val="22"/>
                <w:szCs w:val="22"/>
              </w:rPr>
              <w:t>7</w:t>
            </w:r>
            <w:r w:rsidRPr="00264374">
              <w:rPr>
                <w:sz w:val="22"/>
                <w:szCs w:val="22"/>
              </w:rPr>
              <w:t>.202</w:t>
            </w:r>
            <w:r>
              <w:rPr>
                <w:sz w:val="22"/>
                <w:szCs w:val="22"/>
              </w:rPr>
              <w:t>6</w:t>
            </w:r>
            <w:r w:rsidRPr="00264374">
              <w:rPr>
                <w:sz w:val="22"/>
                <w:szCs w:val="22"/>
              </w:rPr>
              <w:t xml:space="preserve"> включительно.</w:t>
            </w:r>
          </w:p>
        </w:tc>
        <w:tc>
          <w:tcPr>
            <w:tcW w:w="541" w:type="pct"/>
          </w:tcPr>
          <w:p w:rsidR="00651A4D" w:rsidRPr="00264374" w:rsidRDefault="00651A4D" w:rsidP="009469DB">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Бобруйский </w:t>
            </w:r>
            <w:r w:rsidRPr="00264374">
              <w:rPr>
                <w:sz w:val="22"/>
                <w:szCs w:val="22"/>
              </w:rPr>
              <w:t xml:space="preserve">зональный ЦГЭ </w:t>
            </w:r>
          </w:p>
          <w:p w:rsidR="00651A4D" w:rsidRPr="00264374" w:rsidRDefault="00651A4D" w:rsidP="009469DB">
            <w:pPr>
              <w:shd w:val="clear" w:color="auto" w:fill="FFFFFF"/>
              <w:tabs>
                <w:tab w:val="num" w:pos="0"/>
                <w:tab w:val="left" w:pos="4678"/>
                <w:tab w:val="left" w:pos="4820"/>
                <w:tab w:val="left" w:pos="4962"/>
                <w:tab w:val="left" w:pos="9720"/>
              </w:tabs>
              <w:spacing w:before="0" w:line="220" w:lineRule="exact"/>
              <w:jc w:val="both"/>
              <w:rPr>
                <w:sz w:val="22"/>
                <w:szCs w:val="22"/>
              </w:rPr>
            </w:pPr>
            <w:r w:rsidRPr="00264374">
              <w:rPr>
                <w:sz w:val="22"/>
                <w:szCs w:val="22"/>
              </w:rPr>
              <w:t xml:space="preserve">(исх.                       от </w:t>
            </w:r>
            <w:r w:rsidRPr="00264374">
              <w:rPr>
                <w:sz w:val="22"/>
                <w:szCs w:val="22"/>
                <w:lang w:val="be-BY"/>
              </w:rPr>
              <w:t>2</w:t>
            </w:r>
            <w:r>
              <w:rPr>
                <w:sz w:val="22"/>
                <w:szCs w:val="22"/>
                <w:lang w:val="be-BY"/>
              </w:rPr>
              <w:t>9.</w:t>
            </w:r>
            <w:r>
              <w:rPr>
                <w:sz w:val="22"/>
                <w:szCs w:val="22"/>
              </w:rPr>
              <w:t>08.2023 № 3-3/4761</w:t>
            </w:r>
            <w:r w:rsidRPr="00264374">
              <w:rPr>
                <w:sz w:val="22"/>
                <w:szCs w:val="22"/>
              </w:rPr>
              <w:t>)</w:t>
            </w:r>
          </w:p>
        </w:tc>
        <w:tc>
          <w:tcPr>
            <w:tcW w:w="336" w:type="pct"/>
          </w:tcPr>
          <w:p w:rsidR="00651A4D" w:rsidRPr="00264374" w:rsidRDefault="00651A4D" w:rsidP="009469DB">
            <w:pPr>
              <w:snapToGrid/>
              <w:spacing w:before="0" w:line="220" w:lineRule="exact"/>
              <w:jc w:val="both"/>
              <w:rPr>
                <w:sz w:val="22"/>
                <w:szCs w:val="22"/>
              </w:rPr>
            </w:pPr>
          </w:p>
        </w:tc>
      </w:tr>
    </w:tbl>
    <w:p w:rsidR="009A64CC" w:rsidRPr="00F54A2E" w:rsidRDefault="009A64CC" w:rsidP="00D1721C">
      <w:pPr>
        <w:tabs>
          <w:tab w:val="left" w:pos="8040"/>
        </w:tabs>
        <w:spacing w:before="0" w:line="220" w:lineRule="exact"/>
        <w:jc w:val="both"/>
        <w:rPr>
          <w:rFonts w:eastAsia="Batang"/>
          <w:sz w:val="22"/>
          <w:szCs w:val="22"/>
        </w:rPr>
      </w:pPr>
    </w:p>
    <w:sectPr w:rsidR="009A64CC" w:rsidRPr="00F54A2E" w:rsidSect="00264374">
      <w:headerReference w:type="default" r:id="rId8"/>
      <w:footerReference w:type="default" r:id="rId9"/>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A4D" w:rsidRDefault="00651A4D">
      <w:pPr>
        <w:widowControl/>
        <w:snapToGrid/>
        <w:spacing w:before="0" w:line="240" w:lineRule="auto"/>
        <w:jc w:val="left"/>
        <w:rPr>
          <w:sz w:val="24"/>
          <w:szCs w:val="24"/>
        </w:rPr>
      </w:pPr>
      <w:r>
        <w:rPr>
          <w:sz w:val="24"/>
          <w:szCs w:val="24"/>
        </w:rPr>
        <w:separator/>
      </w:r>
    </w:p>
  </w:endnote>
  <w:endnote w:type="continuationSeparator" w:id="0">
    <w:p w:rsidR="00651A4D" w:rsidRDefault="00651A4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A4D" w:rsidRDefault="00651A4D" w:rsidP="008E6D4B">
    <w:pPr>
      <w:pStyle w:val="a3"/>
      <w:framePr w:wrap="auto" w:vAnchor="text" w:hAnchor="margin" w:xAlign="right" w:y="1"/>
      <w:rPr>
        <w:rStyle w:val="a5"/>
      </w:rPr>
    </w:pPr>
  </w:p>
  <w:p w:rsidR="00651A4D" w:rsidRDefault="00651A4D"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A4D" w:rsidRDefault="00651A4D">
      <w:pPr>
        <w:widowControl/>
        <w:snapToGrid/>
        <w:spacing w:before="0" w:line="240" w:lineRule="auto"/>
        <w:jc w:val="left"/>
        <w:rPr>
          <w:sz w:val="24"/>
          <w:szCs w:val="24"/>
        </w:rPr>
      </w:pPr>
      <w:r>
        <w:rPr>
          <w:sz w:val="24"/>
          <w:szCs w:val="24"/>
        </w:rPr>
        <w:separator/>
      </w:r>
    </w:p>
  </w:footnote>
  <w:footnote w:type="continuationSeparator" w:id="0">
    <w:p w:rsidR="00651A4D" w:rsidRDefault="00651A4D">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rsidR="00651A4D" w:rsidRDefault="000C46E4">
        <w:pPr>
          <w:pStyle w:val="a6"/>
          <w:jc w:val="center"/>
        </w:pPr>
        <w:r>
          <w:fldChar w:fldCharType="begin"/>
        </w:r>
        <w:r>
          <w:instrText xml:space="preserve"> PAGE   \* MERGEFORMAT </w:instrText>
        </w:r>
        <w:r>
          <w:fldChar w:fldCharType="separate"/>
        </w:r>
        <w:r w:rsidR="00C03E39">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351026330">
    <w:abstractNumId w:val="6"/>
  </w:num>
  <w:num w:numId="2" w16cid:durableId="1189027002">
    <w:abstractNumId w:val="1"/>
  </w:num>
  <w:num w:numId="3" w16cid:durableId="1967738438">
    <w:abstractNumId w:val="9"/>
  </w:num>
  <w:num w:numId="4" w16cid:durableId="1770083893">
    <w:abstractNumId w:val="8"/>
  </w:num>
  <w:num w:numId="5" w16cid:durableId="584337778">
    <w:abstractNumId w:val="4"/>
  </w:num>
  <w:num w:numId="6" w16cid:durableId="49964665">
    <w:abstractNumId w:val="7"/>
  </w:num>
  <w:num w:numId="7" w16cid:durableId="877398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896196">
    <w:abstractNumId w:val="2"/>
  </w:num>
  <w:num w:numId="9" w16cid:durableId="1429496262">
    <w:abstractNumId w:val="3"/>
  </w:num>
  <w:num w:numId="10" w16cid:durableId="587807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6E4"/>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42C"/>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8892F"/>
  <w15:docId w15:val="{EF3646F7-6FFF-4ED1-AF12-D90E6009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2023-08-09T11:51:00Z</cp:lastPrinted>
  <dcterms:created xsi:type="dcterms:W3CDTF">2023-08-30T12:00:00Z</dcterms:created>
  <dcterms:modified xsi:type="dcterms:W3CDTF">2023-09-01T12:07:00Z</dcterms:modified>
</cp:coreProperties>
</file>