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080" w:rsidRDefault="00E25080" w:rsidP="00E25080">
      <w:pPr>
        <w:spacing w:before="0" w:line="240" w:lineRule="auto"/>
        <w:rPr>
          <w:sz w:val="30"/>
          <w:szCs w:val="30"/>
          <w:lang w:val="be-BY"/>
        </w:rPr>
      </w:pPr>
    </w:p>
    <w:p w:rsidR="004B0CDE" w:rsidRDefault="004B0CDE" w:rsidP="003B6FEC">
      <w:pPr>
        <w:widowControl/>
        <w:tabs>
          <w:tab w:val="left" w:pos="5103"/>
        </w:tabs>
        <w:snapToGrid/>
        <w:spacing w:before="0" w:line="360" w:lineRule="auto"/>
        <w:ind w:right="140"/>
        <w:jc w:val="both"/>
        <w:rPr>
          <w:sz w:val="28"/>
          <w:szCs w:val="28"/>
        </w:rPr>
      </w:pPr>
    </w:p>
    <w:p w:rsidR="004B0CDE"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rsidR="00F838BB" w:rsidRPr="00F32B78" w:rsidRDefault="00F838BB" w:rsidP="00F32B78">
      <w:pPr>
        <w:widowControl/>
        <w:snapToGrid/>
        <w:spacing w:before="0" w:line="240" w:lineRule="auto"/>
        <w:ind w:firstLine="709"/>
        <w:jc w:val="both"/>
        <w:outlineLvl w:val="0"/>
        <w:rPr>
          <w:sz w:val="28"/>
          <w:szCs w:val="28"/>
        </w:rPr>
      </w:pPr>
    </w:p>
    <w:p w:rsidR="008610CB" w:rsidRPr="002724B5" w:rsidRDefault="00F838BB" w:rsidP="002724B5">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r w:rsidRPr="002724B5">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416908" w:rsidRPr="002724B5">
        <w:rPr>
          <w:sz w:val="28"/>
          <w:szCs w:val="28"/>
        </w:rPr>
        <w:t>и</w:t>
      </w:r>
      <w:r w:rsidR="000712D5" w:rsidRPr="002724B5">
        <w:rPr>
          <w:sz w:val="28"/>
          <w:szCs w:val="28"/>
        </w:rPr>
        <w:t xml:space="preserve">                      </w:t>
      </w:r>
      <w:r w:rsidR="00AC05F9" w:rsidRPr="002724B5">
        <w:rPr>
          <w:sz w:val="28"/>
          <w:szCs w:val="28"/>
        </w:rPr>
        <w:t xml:space="preserve"> </w:t>
      </w:r>
      <w:r w:rsidR="000712D5" w:rsidRPr="002724B5">
        <w:rPr>
          <w:sz w:val="28"/>
          <w:szCs w:val="28"/>
        </w:rPr>
        <w:t xml:space="preserve">ЦГЭ Заводского района г. Минска (от </w:t>
      </w:r>
      <w:r w:rsidR="000712D5" w:rsidRPr="002724B5">
        <w:rPr>
          <w:sz w:val="28"/>
          <w:szCs w:val="28"/>
          <w:lang w:val="be-BY"/>
        </w:rPr>
        <w:t>08.09.2023 № 11-10/312</w:t>
      </w:r>
      <w:r w:rsidR="00416908" w:rsidRPr="002724B5">
        <w:rPr>
          <w:sz w:val="28"/>
          <w:szCs w:val="28"/>
        </w:rPr>
        <w:t xml:space="preserve">), Молодечненского зонального ЦГЭ (от </w:t>
      </w:r>
      <w:r w:rsidR="00416908" w:rsidRPr="002724B5">
        <w:rPr>
          <w:sz w:val="28"/>
          <w:szCs w:val="28"/>
          <w:lang w:val="be-BY"/>
        </w:rPr>
        <w:t>11.09.2023 № 02/2-12</w:t>
      </w:r>
      <w:r w:rsidR="00416908" w:rsidRPr="002724B5">
        <w:rPr>
          <w:sz w:val="28"/>
          <w:szCs w:val="28"/>
        </w:rPr>
        <w:t>)</w:t>
      </w:r>
      <w:r w:rsidR="00F403DA" w:rsidRPr="002724B5">
        <w:rPr>
          <w:sz w:val="28"/>
          <w:szCs w:val="28"/>
        </w:rPr>
        <w:t>, Мядельск</w:t>
      </w:r>
      <w:r w:rsidR="002724B5">
        <w:rPr>
          <w:sz w:val="28"/>
          <w:szCs w:val="28"/>
        </w:rPr>
        <w:t>ого</w:t>
      </w:r>
      <w:r w:rsidR="00F403DA" w:rsidRPr="002724B5">
        <w:rPr>
          <w:sz w:val="28"/>
          <w:szCs w:val="28"/>
        </w:rPr>
        <w:t xml:space="preserve"> районн</w:t>
      </w:r>
      <w:r w:rsidR="002724B5">
        <w:rPr>
          <w:sz w:val="28"/>
          <w:szCs w:val="28"/>
        </w:rPr>
        <w:t>ого</w:t>
      </w:r>
      <w:r w:rsidR="00F403DA" w:rsidRPr="002724B5">
        <w:rPr>
          <w:sz w:val="28"/>
          <w:szCs w:val="28"/>
        </w:rPr>
        <w:t xml:space="preserve"> ЦГЭ (от </w:t>
      </w:r>
      <w:r w:rsidR="00F403DA" w:rsidRPr="002724B5">
        <w:rPr>
          <w:sz w:val="28"/>
          <w:szCs w:val="28"/>
          <w:lang w:val="be-BY"/>
        </w:rPr>
        <w:t>11.09.2023 № 2-02-04/2030, № 2-02-04/2031</w:t>
      </w:r>
      <w:r w:rsidR="00F403DA" w:rsidRPr="002724B5">
        <w:rPr>
          <w:sz w:val="28"/>
          <w:szCs w:val="28"/>
        </w:rPr>
        <w:t xml:space="preserve">) </w:t>
      </w:r>
      <w:r w:rsidR="003316F4" w:rsidRPr="002724B5">
        <w:rPr>
          <w:sz w:val="28"/>
          <w:szCs w:val="28"/>
        </w:rPr>
        <w:t>о факт</w:t>
      </w:r>
      <w:r w:rsidR="00416908" w:rsidRPr="002724B5">
        <w:rPr>
          <w:sz w:val="28"/>
          <w:szCs w:val="28"/>
        </w:rPr>
        <w:t>ах</w:t>
      </w:r>
      <w:r w:rsidR="00024AED" w:rsidRPr="002724B5">
        <w:rPr>
          <w:sz w:val="28"/>
          <w:szCs w:val="28"/>
        </w:rPr>
        <w:t xml:space="preserve"> </w:t>
      </w:r>
      <w:r w:rsidR="003316F4" w:rsidRPr="002724B5">
        <w:rPr>
          <w:sz w:val="28"/>
          <w:szCs w:val="28"/>
        </w:rPr>
        <w:t>выявления продукции</w:t>
      </w:r>
      <w:r w:rsidR="00752E93" w:rsidRPr="002724B5">
        <w:rPr>
          <w:sz w:val="28"/>
          <w:szCs w:val="28"/>
        </w:rPr>
        <w:t xml:space="preserve"> </w:t>
      </w:r>
      <w:r w:rsidR="00FA190F" w:rsidRPr="002724B5">
        <w:rPr>
          <w:sz w:val="28"/>
          <w:szCs w:val="28"/>
        </w:rPr>
        <w:t>(</w:t>
      </w:r>
      <w:r w:rsidR="000712D5" w:rsidRPr="002724B5">
        <w:rPr>
          <w:sz w:val="28"/>
          <w:szCs w:val="28"/>
        </w:rPr>
        <w:t>концентраты пищевые. Полуфабрикаты мучных изделий</w:t>
      </w:r>
      <w:r w:rsidR="000712D5" w:rsidRPr="002724B5">
        <w:rPr>
          <w:b/>
          <w:sz w:val="28"/>
          <w:szCs w:val="28"/>
        </w:rPr>
        <w:t xml:space="preserve"> «Блинчики Пшеничные» </w:t>
      </w:r>
      <w:r w:rsidR="000712D5" w:rsidRPr="002724B5">
        <w:rPr>
          <w:sz w:val="28"/>
          <w:szCs w:val="28"/>
        </w:rPr>
        <w:t>торговой марки</w:t>
      </w:r>
      <w:r w:rsidR="000712D5" w:rsidRPr="002724B5">
        <w:rPr>
          <w:b/>
          <w:sz w:val="28"/>
          <w:szCs w:val="28"/>
        </w:rPr>
        <w:t xml:space="preserve"> «Столичная мельница»</w:t>
      </w:r>
      <w:r w:rsidR="00416908" w:rsidRPr="002724B5">
        <w:rPr>
          <w:b/>
          <w:sz w:val="28"/>
          <w:szCs w:val="28"/>
        </w:rPr>
        <w:t xml:space="preserve">; </w:t>
      </w:r>
      <w:r w:rsidR="00416908" w:rsidRPr="002724B5">
        <w:rPr>
          <w:sz w:val="28"/>
          <w:szCs w:val="28"/>
        </w:rPr>
        <w:t xml:space="preserve">соленая пищевая рыбная продукция. </w:t>
      </w:r>
      <w:r w:rsidR="00416908" w:rsidRPr="002724B5">
        <w:rPr>
          <w:b/>
          <w:sz w:val="28"/>
          <w:szCs w:val="28"/>
        </w:rPr>
        <w:t>Килька каспийская неразделанная малосоленая</w:t>
      </w:r>
      <w:r w:rsidR="002724B5" w:rsidRPr="002724B5">
        <w:rPr>
          <w:b/>
          <w:sz w:val="28"/>
          <w:szCs w:val="28"/>
        </w:rPr>
        <w:t xml:space="preserve">; </w:t>
      </w:r>
      <w:r w:rsidR="002724B5">
        <w:rPr>
          <w:sz w:val="28"/>
          <w:szCs w:val="28"/>
        </w:rPr>
        <w:t>г</w:t>
      </w:r>
      <w:r w:rsidR="002724B5" w:rsidRPr="002724B5">
        <w:rPr>
          <w:sz w:val="28"/>
          <w:szCs w:val="28"/>
        </w:rPr>
        <w:t xml:space="preserve">отовый продукт. </w:t>
      </w:r>
      <w:r w:rsidR="002724B5" w:rsidRPr="002724B5">
        <w:rPr>
          <w:b/>
          <w:sz w:val="28"/>
          <w:szCs w:val="28"/>
        </w:rPr>
        <w:t>Фаршированные блины, быстрозамороженные с рубленной ветчиной и сыром</w:t>
      </w:r>
      <w:r w:rsidR="002724B5" w:rsidRPr="002724B5">
        <w:rPr>
          <w:sz w:val="28"/>
          <w:szCs w:val="28"/>
        </w:rPr>
        <w:t xml:space="preserve"> торговой марки </w:t>
      </w:r>
      <w:r w:rsidR="002724B5" w:rsidRPr="002724B5">
        <w:rPr>
          <w:b/>
          <w:sz w:val="28"/>
          <w:szCs w:val="28"/>
        </w:rPr>
        <w:t xml:space="preserve">«Сытый папа»; </w:t>
      </w:r>
      <w:r w:rsidR="002724B5">
        <w:rPr>
          <w:sz w:val="28"/>
          <w:szCs w:val="28"/>
        </w:rPr>
        <w:t>м</w:t>
      </w:r>
      <w:r w:rsidR="002724B5" w:rsidRPr="002724B5">
        <w:rPr>
          <w:sz w:val="28"/>
          <w:szCs w:val="28"/>
        </w:rPr>
        <w:t xml:space="preserve">ороженая пищевая рыбная продукция </w:t>
      </w:r>
      <w:r w:rsidR="002724B5" w:rsidRPr="002724B5">
        <w:rPr>
          <w:b/>
          <w:sz w:val="28"/>
          <w:szCs w:val="28"/>
        </w:rPr>
        <w:t xml:space="preserve">«Фарш лосося мороженный» </w:t>
      </w:r>
      <w:r w:rsidR="002724B5" w:rsidRPr="002724B5">
        <w:rPr>
          <w:b/>
          <w:sz w:val="28"/>
          <w:szCs w:val="28"/>
          <w:lang w:val="en-US"/>
        </w:rPr>
        <w:t>SALMO</w:t>
      </w:r>
      <w:r w:rsidR="002724B5" w:rsidRPr="002724B5">
        <w:rPr>
          <w:b/>
          <w:sz w:val="28"/>
          <w:szCs w:val="28"/>
        </w:rPr>
        <w:t xml:space="preserve"> </w:t>
      </w:r>
      <w:r w:rsidR="002724B5" w:rsidRPr="002724B5">
        <w:rPr>
          <w:b/>
          <w:sz w:val="28"/>
          <w:szCs w:val="28"/>
          <w:lang w:val="en-US"/>
        </w:rPr>
        <w:t>SALAR</w:t>
      </w:r>
      <w:r w:rsidR="000F415A" w:rsidRPr="002724B5">
        <w:rPr>
          <w:b/>
          <w:sz w:val="28"/>
          <w:szCs w:val="28"/>
        </w:rPr>
        <w:t>)</w:t>
      </w:r>
      <w:r w:rsidR="000F415A" w:rsidRPr="002724B5">
        <w:rPr>
          <w:sz w:val="28"/>
          <w:szCs w:val="28"/>
        </w:rPr>
        <w:t xml:space="preserve">, </w:t>
      </w:r>
      <w:r w:rsidR="008610CB" w:rsidRPr="002724B5">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rsidTr="00931795">
        <w:trPr>
          <w:trHeight w:val="1550"/>
          <w:jc w:val="center"/>
        </w:trPr>
        <w:tc>
          <w:tcPr>
            <w:tcW w:w="138" w:type="pct"/>
          </w:tcPr>
          <w:p w:rsidR="00F838BB" w:rsidRPr="00264374" w:rsidRDefault="00F838BB" w:rsidP="00264374">
            <w:pPr>
              <w:snapToGrid/>
              <w:spacing w:before="0" w:line="200" w:lineRule="exact"/>
              <w:jc w:val="both"/>
              <w:rPr>
                <w:sz w:val="22"/>
                <w:szCs w:val="22"/>
              </w:rPr>
            </w:pPr>
            <w:r w:rsidRPr="00264374">
              <w:rPr>
                <w:sz w:val="22"/>
                <w:szCs w:val="22"/>
              </w:rPr>
              <w:lastRenderedPageBreak/>
              <w:t>№</w:t>
            </w:r>
            <w:r w:rsidR="002B6ECF" w:rsidRPr="00264374">
              <w:rPr>
                <w:sz w:val="22"/>
                <w:szCs w:val="22"/>
              </w:rPr>
              <w:t xml:space="preserve"> </w:t>
            </w:r>
            <w:r w:rsidRPr="00264374">
              <w:rPr>
                <w:sz w:val="22"/>
                <w:szCs w:val="22"/>
              </w:rPr>
              <w:t>п/п</w:t>
            </w:r>
          </w:p>
        </w:tc>
        <w:tc>
          <w:tcPr>
            <w:tcW w:w="824" w:type="pct"/>
          </w:tcPr>
          <w:p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860BDF" w:rsidRPr="00D62E55" w:rsidTr="00931795">
        <w:trPr>
          <w:trHeight w:val="262"/>
          <w:jc w:val="center"/>
        </w:trPr>
        <w:tc>
          <w:tcPr>
            <w:tcW w:w="138" w:type="pct"/>
          </w:tcPr>
          <w:p w:rsidR="00860BDF" w:rsidRPr="00D62E55" w:rsidRDefault="000712D5" w:rsidP="00D62E55">
            <w:pPr>
              <w:spacing w:before="0" w:line="240" w:lineRule="auto"/>
              <w:jc w:val="both"/>
              <w:rPr>
                <w:sz w:val="22"/>
                <w:szCs w:val="22"/>
              </w:rPr>
            </w:pPr>
            <w:r w:rsidRPr="00D62E55">
              <w:rPr>
                <w:sz w:val="22"/>
                <w:szCs w:val="22"/>
              </w:rPr>
              <w:t>1.</w:t>
            </w:r>
          </w:p>
        </w:tc>
        <w:tc>
          <w:tcPr>
            <w:tcW w:w="824" w:type="pct"/>
          </w:tcPr>
          <w:p w:rsidR="00860BDF" w:rsidRPr="00D62E55" w:rsidRDefault="00C85A60" w:rsidP="00D62E55">
            <w:pPr>
              <w:spacing w:before="0" w:line="240" w:lineRule="auto"/>
              <w:jc w:val="both"/>
              <w:rPr>
                <w:b/>
                <w:sz w:val="22"/>
                <w:szCs w:val="22"/>
              </w:rPr>
            </w:pPr>
            <w:r w:rsidRPr="00D62E55">
              <w:rPr>
                <w:sz w:val="22"/>
                <w:szCs w:val="22"/>
              </w:rPr>
              <w:t>Концентраты пищевые. Полуфабрикаты мучных изделий</w:t>
            </w:r>
            <w:r w:rsidRPr="00D62E55">
              <w:rPr>
                <w:b/>
                <w:sz w:val="22"/>
                <w:szCs w:val="22"/>
              </w:rPr>
              <w:t xml:space="preserve"> «Блинчики Пшеничные» </w:t>
            </w:r>
            <w:r w:rsidRPr="00D62E55">
              <w:rPr>
                <w:sz w:val="22"/>
                <w:szCs w:val="22"/>
              </w:rPr>
              <w:t>торговой марки</w:t>
            </w:r>
            <w:r w:rsidRPr="00D62E55">
              <w:rPr>
                <w:b/>
                <w:sz w:val="22"/>
                <w:szCs w:val="22"/>
              </w:rPr>
              <w:t xml:space="preserve"> «Столичная мельница», </w:t>
            </w:r>
            <w:r w:rsidRPr="00D62E55">
              <w:rPr>
                <w:sz w:val="22"/>
                <w:szCs w:val="22"/>
              </w:rPr>
              <w:t xml:space="preserve">СТБ 954 </w:t>
            </w:r>
            <w:r w:rsidR="000712D5" w:rsidRPr="00D62E55">
              <w:rPr>
                <w:sz w:val="22"/>
                <w:szCs w:val="22"/>
              </w:rPr>
              <w:t xml:space="preserve">         </w:t>
            </w:r>
            <w:r w:rsidRPr="00D62E55">
              <w:rPr>
                <w:sz w:val="22"/>
                <w:szCs w:val="22"/>
                <w:lang w:val="en-US"/>
              </w:rPr>
              <w:t>RC</w:t>
            </w:r>
            <w:r w:rsidRPr="00D62E55">
              <w:rPr>
                <w:sz w:val="22"/>
                <w:szCs w:val="22"/>
              </w:rPr>
              <w:t xml:space="preserve"> </w:t>
            </w:r>
            <w:r w:rsidRPr="00D62E55">
              <w:rPr>
                <w:sz w:val="22"/>
                <w:szCs w:val="22"/>
                <w:lang w:val="en-US"/>
              </w:rPr>
              <w:t>BY</w:t>
            </w:r>
            <w:r w:rsidRPr="00D62E55">
              <w:rPr>
                <w:sz w:val="22"/>
                <w:szCs w:val="22"/>
              </w:rPr>
              <w:t xml:space="preserve"> 600013186.1.001-2019, массой 500 г, штамп 10.05.2023, срок годности 6 месяцев с даты изготовления</w:t>
            </w:r>
          </w:p>
        </w:tc>
        <w:tc>
          <w:tcPr>
            <w:tcW w:w="683" w:type="pct"/>
          </w:tcPr>
          <w:p w:rsidR="00C85A60" w:rsidRPr="00D62E55" w:rsidRDefault="00C85A60" w:rsidP="00D62E55">
            <w:pPr>
              <w:spacing w:before="0" w:line="240" w:lineRule="auto"/>
              <w:jc w:val="both"/>
              <w:rPr>
                <w:rStyle w:val="FontStyle17"/>
                <w:sz w:val="22"/>
                <w:szCs w:val="22"/>
              </w:rPr>
            </w:pPr>
            <w:r w:rsidRPr="00D62E55">
              <w:rPr>
                <w:rStyle w:val="FontStyle17"/>
                <w:sz w:val="22"/>
                <w:szCs w:val="22"/>
              </w:rPr>
              <w:t>Изготовитель:</w:t>
            </w:r>
          </w:p>
          <w:p w:rsidR="00860BDF" w:rsidRPr="00D62E55" w:rsidRDefault="00C85A60" w:rsidP="00D62E55">
            <w:pPr>
              <w:spacing w:before="0" w:line="240" w:lineRule="auto"/>
              <w:jc w:val="both"/>
              <w:rPr>
                <w:rStyle w:val="FontStyle17"/>
                <w:sz w:val="22"/>
                <w:szCs w:val="22"/>
              </w:rPr>
            </w:pPr>
            <w:r w:rsidRPr="00D62E55">
              <w:rPr>
                <w:b/>
                <w:color w:val="000000"/>
                <w:sz w:val="22"/>
                <w:szCs w:val="22"/>
              </w:rPr>
              <w:t>ОАО «Минский комбинат хлебопродуктов»</w:t>
            </w:r>
            <w:r w:rsidRPr="00D62E55">
              <w:rPr>
                <w:color w:val="000000"/>
                <w:sz w:val="22"/>
                <w:szCs w:val="22"/>
              </w:rPr>
              <w:t xml:space="preserve">,           </w:t>
            </w:r>
            <w:r w:rsidRPr="00D62E55">
              <w:rPr>
                <w:i/>
                <w:color w:val="000000"/>
                <w:sz w:val="22"/>
                <w:szCs w:val="22"/>
              </w:rPr>
              <w:t>г. Минск</w:t>
            </w:r>
            <w:r w:rsidR="008A3340" w:rsidRPr="00D62E55">
              <w:rPr>
                <w:i/>
                <w:color w:val="000000"/>
                <w:sz w:val="22"/>
                <w:szCs w:val="22"/>
              </w:rPr>
              <w:t>.</w:t>
            </w:r>
          </w:p>
        </w:tc>
        <w:tc>
          <w:tcPr>
            <w:tcW w:w="565" w:type="pct"/>
          </w:tcPr>
          <w:p w:rsidR="0035339F" w:rsidRPr="00D62E55" w:rsidRDefault="0035339F" w:rsidP="00D62E55">
            <w:pPr>
              <w:pStyle w:val="ad"/>
              <w:widowControl w:val="0"/>
              <w:tabs>
                <w:tab w:val="left" w:pos="1334"/>
              </w:tabs>
              <w:spacing w:after="0"/>
              <w:ind w:left="-46" w:right="-99"/>
              <w:jc w:val="both"/>
              <w:rPr>
                <w:sz w:val="22"/>
                <w:szCs w:val="22"/>
              </w:rPr>
            </w:pPr>
            <w:r w:rsidRPr="00D62E55">
              <w:rPr>
                <w:color w:val="000000"/>
                <w:sz w:val="22"/>
                <w:szCs w:val="22"/>
              </w:rPr>
              <w:t>Магазин «Санта                           № 341</w:t>
            </w:r>
            <w:r w:rsidRPr="00D62E55">
              <w:rPr>
                <w:sz w:val="22"/>
                <w:szCs w:val="22"/>
              </w:rPr>
              <w:t xml:space="preserve"> ООО «</w:t>
            </w:r>
            <w:r w:rsidR="008A3340" w:rsidRPr="00D62E55">
              <w:rPr>
                <w:sz w:val="22"/>
                <w:szCs w:val="22"/>
              </w:rPr>
              <w:t>С</w:t>
            </w:r>
            <w:r w:rsidRPr="00D62E55">
              <w:rPr>
                <w:sz w:val="22"/>
                <w:szCs w:val="22"/>
              </w:rPr>
              <w:t>анта-Рите</w:t>
            </w:r>
            <w:r w:rsidR="00C85A60" w:rsidRPr="00D62E55">
              <w:rPr>
                <w:sz w:val="22"/>
                <w:szCs w:val="22"/>
              </w:rPr>
              <w:t>йл»</w:t>
            </w:r>
            <w:r w:rsidRPr="00D62E55">
              <w:rPr>
                <w:sz w:val="22"/>
                <w:szCs w:val="22"/>
              </w:rPr>
              <w:t xml:space="preserve">         </w:t>
            </w:r>
          </w:p>
          <w:p w:rsidR="00860BDF" w:rsidRPr="00D62E55" w:rsidRDefault="0035339F" w:rsidP="00D62E55">
            <w:pPr>
              <w:pStyle w:val="ad"/>
              <w:widowControl w:val="0"/>
              <w:tabs>
                <w:tab w:val="left" w:pos="1334"/>
              </w:tabs>
              <w:spacing w:after="0"/>
              <w:ind w:left="-46" w:right="-99"/>
              <w:jc w:val="both"/>
              <w:rPr>
                <w:color w:val="000000"/>
                <w:sz w:val="22"/>
                <w:szCs w:val="22"/>
              </w:rPr>
            </w:pPr>
            <w:r w:rsidRPr="00D62E55">
              <w:rPr>
                <w:color w:val="000000"/>
                <w:sz w:val="22"/>
                <w:szCs w:val="22"/>
              </w:rPr>
              <w:t xml:space="preserve">в г. Минске </w:t>
            </w:r>
            <w:r w:rsidRPr="00D62E55">
              <w:rPr>
                <w:rFonts w:eastAsia="Batang"/>
                <w:bCs/>
                <w:sz w:val="22"/>
                <w:szCs w:val="22"/>
              </w:rPr>
              <w:t xml:space="preserve">(юридический адрес: </w:t>
            </w:r>
            <w:r w:rsidR="00C85A60" w:rsidRPr="00D62E55">
              <w:rPr>
                <w:color w:val="000000"/>
                <w:sz w:val="22"/>
                <w:szCs w:val="22"/>
              </w:rPr>
              <w:t>г. Минск, пр-т Партизанский, 106</w:t>
            </w:r>
            <w:r w:rsidRPr="00D62E55">
              <w:rPr>
                <w:color w:val="000000"/>
                <w:sz w:val="22"/>
                <w:szCs w:val="22"/>
              </w:rPr>
              <w:t>)</w:t>
            </w:r>
          </w:p>
        </w:tc>
        <w:tc>
          <w:tcPr>
            <w:tcW w:w="973" w:type="pct"/>
          </w:tcPr>
          <w:p w:rsidR="00684DE0" w:rsidRPr="00D62E55" w:rsidRDefault="00684DE0" w:rsidP="00D62E55">
            <w:pPr>
              <w:pStyle w:val="111"/>
              <w:ind w:left="-119" w:right="-51"/>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ГН от 25.01.2021                                  № 37;</w:t>
            </w:r>
            <w:r w:rsidR="000712D5" w:rsidRPr="00D62E55">
              <w:rPr>
                <w:rFonts w:ascii="Times New Roman" w:hAnsi="Times New Roman" w:cs="Times New Roman"/>
              </w:rPr>
              <w:t xml:space="preserve"> </w:t>
            </w:r>
            <w:r w:rsidRPr="00D62E55">
              <w:rPr>
                <w:rFonts w:ascii="Times New Roman" w:hAnsi="Times New Roman" w:cs="Times New Roman"/>
              </w:rPr>
              <w:t>Санитарных норм и правил</w:t>
            </w:r>
            <w:r w:rsidR="00EF063D">
              <w:rPr>
                <w:rFonts w:ascii="Times New Roman" w:hAnsi="Times New Roman" w:cs="Times New Roman"/>
              </w:rPr>
              <w:t xml:space="preserve">, </w:t>
            </w:r>
            <w:r w:rsidRPr="00D62E55">
              <w:rPr>
                <w:rFonts w:ascii="Times New Roman" w:hAnsi="Times New Roman" w:cs="Times New Roman"/>
              </w:rPr>
              <w:t xml:space="preserve">ГН от 21.06.2013 № 52 </w:t>
            </w:r>
            <w:r w:rsidRPr="00D62E55">
              <w:rPr>
                <w:rFonts w:ascii="Times New Roman" w:hAnsi="Times New Roman" w:cs="Times New Roman"/>
                <w:b/>
              </w:rPr>
              <w:t xml:space="preserve">по органолептическим показателям: </w:t>
            </w:r>
            <w:r w:rsidRPr="00D62E55">
              <w:rPr>
                <w:rFonts w:ascii="Times New Roman" w:hAnsi="Times New Roman" w:cs="Times New Roman"/>
              </w:rPr>
              <w:t>внешний вид с наличием вредителей хлебных злаков в жизнеспособном состоянии и продуктов их жизнедеятельности (мучных шариков и паутины)</w:t>
            </w:r>
          </w:p>
          <w:p w:rsidR="00860BDF" w:rsidRPr="00D62E55" w:rsidRDefault="00E40930" w:rsidP="00D62E55">
            <w:pPr>
              <w:pStyle w:val="111"/>
              <w:ind w:left="-117" w:right="-49"/>
              <w:contextualSpacing/>
              <w:jc w:val="both"/>
              <w:rPr>
                <w:rFonts w:ascii="Times New Roman" w:eastAsia="Batang" w:hAnsi="Times New Roman" w:cs="Times New Roman"/>
                <w:spacing w:val="-6"/>
                <w:lang w:eastAsia="en-US"/>
              </w:rPr>
            </w:pPr>
            <w:r w:rsidRPr="00D62E55">
              <w:rPr>
                <w:rFonts w:ascii="Times New Roman" w:eastAsia="Batang" w:hAnsi="Times New Roman" w:cs="Times New Roman"/>
                <w:bCs/>
                <w:spacing w:val="-6"/>
                <w:lang w:eastAsia="en-US"/>
              </w:rPr>
              <w:t>(</w:t>
            </w:r>
            <w:r w:rsidRPr="00D62E55">
              <w:rPr>
                <w:rFonts w:ascii="Times New Roman" w:hAnsi="Times New Roman" w:cs="Times New Roman"/>
                <w:color w:val="000000"/>
              </w:rPr>
              <w:t>протокол испытаний М</w:t>
            </w:r>
            <w:r w:rsidR="00684DE0" w:rsidRPr="00D62E55">
              <w:rPr>
                <w:rFonts w:ascii="Times New Roman" w:hAnsi="Times New Roman" w:cs="Times New Roman"/>
                <w:color w:val="000000"/>
              </w:rPr>
              <w:t>инского городского</w:t>
            </w:r>
            <w:r w:rsidRPr="00D62E55">
              <w:rPr>
                <w:rFonts w:ascii="Times New Roman" w:hAnsi="Times New Roman" w:cs="Times New Roman"/>
                <w:color w:val="000000"/>
              </w:rPr>
              <w:t xml:space="preserve"> ЦГЭ от 0</w:t>
            </w:r>
            <w:r w:rsidR="00684DE0" w:rsidRPr="00D62E55">
              <w:rPr>
                <w:rFonts w:ascii="Times New Roman" w:hAnsi="Times New Roman" w:cs="Times New Roman"/>
                <w:color w:val="000000"/>
              </w:rPr>
              <w:t>7</w:t>
            </w:r>
            <w:r w:rsidRPr="00D62E55">
              <w:rPr>
                <w:rFonts w:ascii="Times New Roman" w:hAnsi="Times New Roman" w:cs="Times New Roman"/>
                <w:color w:val="000000"/>
              </w:rPr>
              <w:t xml:space="preserve">.09.2023 </w:t>
            </w:r>
            <w:r w:rsidRPr="00D62E55">
              <w:rPr>
                <w:rFonts w:ascii="Times New Roman" w:hAnsi="Times New Roman" w:cs="Times New Roman"/>
              </w:rPr>
              <w:t xml:space="preserve">№ </w:t>
            </w:r>
            <w:r w:rsidR="0035339F" w:rsidRPr="00D62E55">
              <w:rPr>
                <w:rFonts w:ascii="Times New Roman" w:hAnsi="Times New Roman" w:cs="Times New Roman"/>
              </w:rPr>
              <w:t>53-30/1408-1410</w:t>
            </w:r>
            <w:r w:rsidRPr="00D62E55">
              <w:rPr>
                <w:rFonts w:ascii="Times New Roman" w:hAnsi="Times New Roman" w:cs="Times New Roman"/>
                <w:color w:val="000000"/>
              </w:rPr>
              <w:t>)</w:t>
            </w:r>
          </w:p>
        </w:tc>
        <w:tc>
          <w:tcPr>
            <w:tcW w:w="940" w:type="pct"/>
          </w:tcPr>
          <w:p w:rsidR="00860BDF" w:rsidRPr="00D62E55" w:rsidRDefault="00860BDF" w:rsidP="00D62E55">
            <w:pPr>
              <w:spacing w:before="0" w:line="240" w:lineRule="auto"/>
              <w:jc w:val="both"/>
              <w:rPr>
                <w:sz w:val="22"/>
                <w:szCs w:val="22"/>
              </w:rPr>
            </w:pPr>
            <w:r w:rsidRPr="00D62E55">
              <w:rPr>
                <w:sz w:val="22"/>
                <w:szCs w:val="22"/>
              </w:rPr>
              <w:t>ТТН серии ФС № 6344596 от 26.05.2023, декларация о соответствии</w:t>
            </w:r>
          </w:p>
          <w:p w:rsidR="00860BDF" w:rsidRPr="00D62E55" w:rsidRDefault="00860BDF" w:rsidP="00D62E55">
            <w:pPr>
              <w:spacing w:before="0" w:line="240" w:lineRule="auto"/>
              <w:jc w:val="both"/>
              <w:rPr>
                <w:sz w:val="22"/>
                <w:szCs w:val="22"/>
              </w:rPr>
            </w:pPr>
            <w:r w:rsidRPr="00D62E55">
              <w:rPr>
                <w:sz w:val="22"/>
                <w:szCs w:val="22"/>
              </w:rPr>
              <w:t>ЕАЭС</w:t>
            </w:r>
            <w:r w:rsidRPr="00D62E55">
              <w:rPr>
                <w:rFonts w:eastAsia="Calibri"/>
                <w:spacing w:val="-6"/>
                <w:sz w:val="22"/>
                <w:szCs w:val="22"/>
                <w:lang w:eastAsia="en-US"/>
              </w:rPr>
              <w:t xml:space="preserve"> № </w:t>
            </w:r>
            <w:r w:rsidRPr="00D62E55">
              <w:rPr>
                <w:sz w:val="22"/>
                <w:szCs w:val="22"/>
                <w:lang w:val="en-US"/>
              </w:rPr>
              <w:t>BY</w:t>
            </w:r>
            <w:r w:rsidRPr="00D62E55">
              <w:rPr>
                <w:sz w:val="22"/>
                <w:szCs w:val="22"/>
              </w:rPr>
              <w:t>/112 11.01.ТР021 058 30453,</w:t>
            </w:r>
          </w:p>
          <w:p w:rsidR="00860BDF" w:rsidRPr="00D62E55" w:rsidRDefault="00860BDF" w:rsidP="00D62E55">
            <w:pPr>
              <w:spacing w:before="0" w:line="240" w:lineRule="auto"/>
              <w:jc w:val="both"/>
              <w:rPr>
                <w:sz w:val="22"/>
                <w:szCs w:val="22"/>
              </w:rPr>
            </w:pPr>
            <w:r w:rsidRPr="00D62E55">
              <w:rPr>
                <w:rFonts w:eastAsia="Batang"/>
                <w:sz w:val="22"/>
                <w:szCs w:val="22"/>
              </w:rPr>
              <w:t>дата регистрации декларации о соответствии</w:t>
            </w:r>
            <w:r w:rsidRPr="00D62E55">
              <w:rPr>
                <w:sz w:val="22"/>
                <w:szCs w:val="22"/>
              </w:rPr>
              <w:t xml:space="preserve"> </w:t>
            </w:r>
            <w:r w:rsidR="00E40930" w:rsidRPr="00D62E55">
              <w:rPr>
                <w:sz w:val="22"/>
                <w:szCs w:val="22"/>
              </w:rPr>
              <w:t>06</w:t>
            </w:r>
            <w:r w:rsidRPr="00D62E55">
              <w:rPr>
                <w:sz w:val="22"/>
                <w:szCs w:val="22"/>
              </w:rPr>
              <w:t>.0</w:t>
            </w:r>
            <w:r w:rsidR="00E40930" w:rsidRPr="00D62E55">
              <w:rPr>
                <w:sz w:val="22"/>
                <w:szCs w:val="22"/>
              </w:rPr>
              <w:t>2</w:t>
            </w:r>
            <w:r w:rsidRPr="00D62E55">
              <w:rPr>
                <w:sz w:val="22"/>
                <w:szCs w:val="22"/>
              </w:rPr>
              <w:t>.20</w:t>
            </w:r>
            <w:r w:rsidR="00E40930" w:rsidRPr="00D62E55">
              <w:rPr>
                <w:sz w:val="22"/>
                <w:szCs w:val="22"/>
              </w:rPr>
              <w:t>19</w:t>
            </w:r>
            <w:r w:rsidRPr="00D62E55">
              <w:rPr>
                <w:sz w:val="22"/>
                <w:szCs w:val="22"/>
              </w:rPr>
              <w:t xml:space="preserve"> срок действия до </w:t>
            </w:r>
            <w:r w:rsidR="00E40930" w:rsidRPr="00D62E55">
              <w:rPr>
                <w:sz w:val="22"/>
                <w:szCs w:val="22"/>
              </w:rPr>
              <w:t>30</w:t>
            </w:r>
            <w:r w:rsidRPr="00D62E55">
              <w:rPr>
                <w:sz w:val="22"/>
                <w:szCs w:val="22"/>
              </w:rPr>
              <w:t>.0</w:t>
            </w:r>
            <w:r w:rsidR="00E40930" w:rsidRPr="00D62E55">
              <w:rPr>
                <w:sz w:val="22"/>
                <w:szCs w:val="22"/>
              </w:rPr>
              <w:t>1</w:t>
            </w:r>
            <w:r w:rsidRPr="00D62E55">
              <w:rPr>
                <w:sz w:val="22"/>
                <w:szCs w:val="22"/>
              </w:rPr>
              <w:t>.202</w:t>
            </w:r>
            <w:r w:rsidR="00E40930" w:rsidRPr="00D62E55">
              <w:rPr>
                <w:sz w:val="22"/>
                <w:szCs w:val="22"/>
              </w:rPr>
              <w:t>4</w:t>
            </w:r>
            <w:r w:rsidRPr="00D62E55">
              <w:rPr>
                <w:sz w:val="22"/>
                <w:szCs w:val="22"/>
              </w:rPr>
              <w:t xml:space="preserve"> включительно</w:t>
            </w:r>
            <w:r w:rsidR="00E40930" w:rsidRPr="00D62E55">
              <w:rPr>
                <w:sz w:val="22"/>
                <w:szCs w:val="22"/>
              </w:rPr>
              <w:t xml:space="preserve">, удостоверение качества и безопасности </w:t>
            </w:r>
            <w:r w:rsidR="002724B5">
              <w:rPr>
                <w:sz w:val="22"/>
                <w:szCs w:val="22"/>
              </w:rPr>
              <w:t xml:space="preserve">                                         </w:t>
            </w:r>
            <w:r w:rsidR="00E40930" w:rsidRPr="00D62E55">
              <w:rPr>
                <w:sz w:val="22"/>
                <w:szCs w:val="22"/>
              </w:rPr>
              <w:t>№ 00000057886 ОАО «Минский комбинат хлебопродуктов»</w:t>
            </w:r>
          </w:p>
        </w:tc>
        <w:tc>
          <w:tcPr>
            <w:tcW w:w="541" w:type="pct"/>
          </w:tcPr>
          <w:p w:rsidR="00860BDF" w:rsidRPr="00D62E55" w:rsidRDefault="00860BDF" w:rsidP="00D62E55">
            <w:pPr>
              <w:shd w:val="clear" w:color="auto" w:fill="FFFFFF"/>
              <w:tabs>
                <w:tab w:val="num" w:pos="0"/>
                <w:tab w:val="left" w:pos="4678"/>
                <w:tab w:val="left" w:pos="4820"/>
                <w:tab w:val="left" w:pos="4962"/>
                <w:tab w:val="left" w:pos="9720"/>
              </w:tabs>
              <w:spacing w:before="0" w:line="240" w:lineRule="auto"/>
              <w:jc w:val="both"/>
              <w:rPr>
                <w:sz w:val="22"/>
                <w:szCs w:val="22"/>
              </w:rPr>
            </w:pPr>
            <w:r w:rsidRPr="00D62E55">
              <w:rPr>
                <w:sz w:val="22"/>
                <w:szCs w:val="22"/>
              </w:rPr>
              <w:t xml:space="preserve">ЦГЭ Заводского района г. Минска </w:t>
            </w:r>
          </w:p>
          <w:p w:rsidR="00860BDF" w:rsidRPr="00D62E55" w:rsidRDefault="00860BDF" w:rsidP="00D62E55">
            <w:pPr>
              <w:shd w:val="clear" w:color="auto" w:fill="FFFFFF"/>
              <w:tabs>
                <w:tab w:val="num" w:pos="0"/>
                <w:tab w:val="left" w:pos="4678"/>
                <w:tab w:val="left" w:pos="4820"/>
                <w:tab w:val="left" w:pos="4962"/>
                <w:tab w:val="left" w:pos="9720"/>
              </w:tabs>
              <w:spacing w:before="0" w:line="240" w:lineRule="auto"/>
              <w:jc w:val="both"/>
              <w:rPr>
                <w:sz w:val="22"/>
                <w:szCs w:val="22"/>
              </w:rPr>
            </w:pPr>
            <w:r w:rsidRPr="00D62E55">
              <w:rPr>
                <w:sz w:val="22"/>
                <w:szCs w:val="22"/>
              </w:rPr>
              <w:t xml:space="preserve">(исх.                       от </w:t>
            </w:r>
            <w:r w:rsidRPr="00D62E55">
              <w:rPr>
                <w:sz w:val="22"/>
                <w:szCs w:val="22"/>
                <w:lang w:val="be-BY"/>
              </w:rPr>
              <w:t>08.09.2023 № 11-10/312</w:t>
            </w:r>
            <w:r w:rsidRPr="00D62E55">
              <w:rPr>
                <w:sz w:val="22"/>
                <w:szCs w:val="22"/>
              </w:rPr>
              <w:t>)</w:t>
            </w:r>
          </w:p>
          <w:p w:rsidR="00860BDF" w:rsidRPr="00D62E55" w:rsidRDefault="00860BDF" w:rsidP="00D62E55">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860BDF" w:rsidRPr="00D62E55" w:rsidRDefault="00860BDF" w:rsidP="00D62E55">
            <w:pPr>
              <w:spacing w:before="0" w:line="240" w:lineRule="auto"/>
              <w:jc w:val="both"/>
              <w:rPr>
                <w:sz w:val="22"/>
                <w:szCs w:val="22"/>
              </w:rPr>
            </w:pPr>
          </w:p>
        </w:tc>
      </w:tr>
      <w:tr w:rsidR="00616E47" w:rsidRPr="00D62E55" w:rsidTr="00931795">
        <w:trPr>
          <w:trHeight w:val="262"/>
          <w:jc w:val="center"/>
        </w:trPr>
        <w:tc>
          <w:tcPr>
            <w:tcW w:w="138" w:type="pct"/>
          </w:tcPr>
          <w:p w:rsidR="00616E47" w:rsidRPr="00D62E55" w:rsidRDefault="008A3340" w:rsidP="00D62E55">
            <w:pPr>
              <w:spacing w:before="0" w:line="240" w:lineRule="auto"/>
              <w:jc w:val="both"/>
              <w:rPr>
                <w:sz w:val="22"/>
                <w:szCs w:val="22"/>
              </w:rPr>
            </w:pPr>
            <w:r w:rsidRPr="00D62E55">
              <w:rPr>
                <w:sz w:val="22"/>
                <w:szCs w:val="22"/>
              </w:rPr>
              <w:t>2.</w:t>
            </w:r>
          </w:p>
        </w:tc>
        <w:tc>
          <w:tcPr>
            <w:tcW w:w="824" w:type="pct"/>
          </w:tcPr>
          <w:p w:rsidR="00616E47" w:rsidRPr="00D62E55" w:rsidRDefault="008A3340" w:rsidP="00D62E55">
            <w:pPr>
              <w:spacing w:before="0" w:line="240" w:lineRule="auto"/>
              <w:jc w:val="both"/>
              <w:rPr>
                <w:sz w:val="22"/>
                <w:szCs w:val="22"/>
              </w:rPr>
            </w:pPr>
            <w:r w:rsidRPr="00D62E55">
              <w:rPr>
                <w:sz w:val="22"/>
                <w:szCs w:val="22"/>
              </w:rPr>
              <w:t xml:space="preserve">Соленая пищевая рыбная продукция. </w:t>
            </w:r>
            <w:r w:rsidRPr="00D62E55">
              <w:rPr>
                <w:b/>
                <w:sz w:val="22"/>
                <w:szCs w:val="22"/>
              </w:rPr>
              <w:t>Килька каспийская неразделанная малосоленая</w:t>
            </w:r>
            <w:r w:rsidRPr="00D62E55">
              <w:rPr>
                <w:sz w:val="22"/>
                <w:szCs w:val="22"/>
              </w:rPr>
              <w:t>, изготовлено по                            ТУ 10.20.23-196-37676459-2017, дата изготовления 12.08.2023, срок годности не более                           2 месяцев, масса нетто                     725 г, номер партии 10.08-3.2, штриховой код 4814054000741</w:t>
            </w:r>
          </w:p>
        </w:tc>
        <w:tc>
          <w:tcPr>
            <w:tcW w:w="683" w:type="pct"/>
          </w:tcPr>
          <w:p w:rsidR="008A3340" w:rsidRPr="00D62E55" w:rsidRDefault="008A3340" w:rsidP="00D62E55">
            <w:pPr>
              <w:spacing w:before="0" w:line="240" w:lineRule="auto"/>
              <w:jc w:val="both"/>
              <w:rPr>
                <w:rStyle w:val="ae"/>
                <w:sz w:val="22"/>
                <w:szCs w:val="22"/>
              </w:rPr>
            </w:pPr>
            <w:r w:rsidRPr="00D62E55">
              <w:rPr>
                <w:rStyle w:val="ae"/>
                <w:sz w:val="22"/>
                <w:szCs w:val="22"/>
              </w:rPr>
              <w:t xml:space="preserve">Изготовитель: </w:t>
            </w:r>
          </w:p>
          <w:p w:rsidR="008A3340" w:rsidRPr="00D62E55" w:rsidRDefault="008A3340" w:rsidP="00D62E55">
            <w:pPr>
              <w:spacing w:before="0" w:line="240" w:lineRule="auto"/>
              <w:jc w:val="both"/>
              <w:rPr>
                <w:rStyle w:val="ae"/>
                <w:b/>
                <w:sz w:val="22"/>
                <w:szCs w:val="22"/>
              </w:rPr>
            </w:pPr>
            <w:r w:rsidRPr="00D62E55">
              <w:rPr>
                <w:rStyle w:val="ae"/>
                <w:b/>
                <w:sz w:val="22"/>
                <w:szCs w:val="22"/>
              </w:rPr>
              <w:t xml:space="preserve">ООО </w:t>
            </w:r>
          </w:p>
          <w:p w:rsidR="00616E47" w:rsidRPr="00D62E55" w:rsidRDefault="008A3340" w:rsidP="00D62E55">
            <w:pPr>
              <w:spacing w:before="0" w:line="240" w:lineRule="auto"/>
              <w:jc w:val="both"/>
              <w:rPr>
                <w:rStyle w:val="FontStyle17"/>
                <w:sz w:val="22"/>
                <w:szCs w:val="22"/>
              </w:rPr>
            </w:pPr>
            <w:r w:rsidRPr="00D62E55">
              <w:rPr>
                <w:b/>
                <w:sz w:val="22"/>
                <w:szCs w:val="22"/>
              </w:rPr>
              <w:t>«</w:t>
            </w:r>
            <w:proofErr w:type="spellStart"/>
            <w:r w:rsidRPr="00D62E55">
              <w:rPr>
                <w:b/>
                <w:sz w:val="22"/>
                <w:szCs w:val="22"/>
              </w:rPr>
              <w:t>Акварезерв</w:t>
            </w:r>
            <w:proofErr w:type="spellEnd"/>
            <w:r w:rsidRPr="00D62E55">
              <w:rPr>
                <w:b/>
                <w:sz w:val="22"/>
                <w:szCs w:val="22"/>
              </w:rPr>
              <w:t>»</w:t>
            </w:r>
            <w:r w:rsidRPr="00D62E55">
              <w:rPr>
                <w:sz w:val="22"/>
                <w:szCs w:val="22"/>
              </w:rPr>
              <w:t xml:space="preserve">,                       </w:t>
            </w:r>
            <w:r w:rsidRPr="00D62E55">
              <w:rPr>
                <w:i/>
                <w:sz w:val="22"/>
                <w:szCs w:val="22"/>
              </w:rPr>
              <w:t>г. Могилев.</w:t>
            </w:r>
          </w:p>
        </w:tc>
        <w:tc>
          <w:tcPr>
            <w:tcW w:w="565" w:type="pct"/>
          </w:tcPr>
          <w:p w:rsidR="00616E47" w:rsidRPr="00D62E55" w:rsidRDefault="008E07BD" w:rsidP="00D62E55">
            <w:pPr>
              <w:pStyle w:val="ad"/>
              <w:widowControl w:val="0"/>
              <w:tabs>
                <w:tab w:val="left" w:pos="1334"/>
              </w:tabs>
              <w:spacing w:after="0"/>
              <w:ind w:left="-46" w:right="-99"/>
              <w:jc w:val="both"/>
              <w:rPr>
                <w:sz w:val="22"/>
                <w:szCs w:val="22"/>
              </w:rPr>
            </w:pPr>
            <w:r w:rsidRPr="00D62E55">
              <w:rPr>
                <w:color w:val="000000"/>
                <w:sz w:val="22"/>
                <w:szCs w:val="22"/>
              </w:rPr>
              <w:t>Магазин</w:t>
            </w:r>
            <w:r w:rsidR="00616E47" w:rsidRPr="00D62E55">
              <w:rPr>
                <w:color w:val="000000"/>
                <w:sz w:val="22"/>
                <w:szCs w:val="22"/>
              </w:rPr>
              <w:t xml:space="preserve"> </w:t>
            </w:r>
            <w:r w:rsidRPr="00D62E55">
              <w:rPr>
                <w:color w:val="000000"/>
                <w:sz w:val="22"/>
                <w:szCs w:val="22"/>
              </w:rPr>
              <w:t>«</w:t>
            </w:r>
            <w:r w:rsidRPr="00D62E55">
              <w:rPr>
                <w:sz w:val="22"/>
                <w:szCs w:val="22"/>
              </w:rPr>
              <w:t>Маяк»</w:t>
            </w:r>
            <w:r w:rsidR="00616E47" w:rsidRPr="00D62E55">
              <w:rPr>
                <w:color w:val="000000"/>
                <w:sz w:val="22"/>
                <w:szCs w:val="22"/>
              </w:rPr>
              <w:t xml:space="preserve">                             </w:t>
            </w:r>
            <w:r w:rsidR="00616E47" w:rsidRPr="00D62E55">
              <w:rPr>
                <w:sz w:val="22"/>
                <w:szCs w:val="22"/>
              </w:rPr>
              <w:t xml:space="preserve">№ 2272 </w:t>
            </w:r>
            <w:r w:rsidRPr="00D62E55">
              <w:rPr>
                <w:sz w:val="22"/>
                <w:szCs w:val="22"/>
              </w:rPr>
              <w:t xml:space="preserve">                       </w:t>
            </w:r>
            <w:r w:rsidR="008A3340" w:rsidRPr="00D62E55">
              <w:rPr>
                <w:sz w:val="22"/>
                <w:szCs w:val="22"/>
              </w:rPr>
              <w:t>ЗАО «</w:t>
            </w:r>
            <w:proofErr w:type="spellStart"/>
            <w:r w:rsidR="008A3340" w:rsidRPr="00D62E55">
              <w:rPr>
                <w:sz w:val="22"/>
                <w:szCs w:val="22"/>
              </w:rPr>
              <w:t>Доброном</w:t>
            </w:r>
            <w:proofErr w:type="spellEnd"/>
            <w:r w:rsidR="008A3340" w:rsidRPr="00D62E55">
              <w:rPr>
                <w:sz w:val="22"/>
                <w:szCs w:val="22"/>
              </w:rPr>
              <w:t>»</w:t>
            </w:r>
            <w:r w:rsidR="00616E47" w:rsidRPr="00D62E55">
              <w:rPr>
                <w:sz w:val="22"/>
                <w:szCs w:val="22"/>
              </w:rPr>
              <w:t xml:space="preserve">         </w:t>
            </w:r>
          </w:p>
          <w:p w:rsidR="00616E47" w:rsidRPr="00D62E55" w:rsidRDefault="00616E47" w:rsidP="00D62E55">
            <w:pPr>
              <w:pStyle w:val="ad"/>
              <w:widowControl w:val="0"/>
              <w:tabs>
                <w:tab w:val="left" w:pos="1334"/>
              </w:tabs>
              <w:spacing w:after="0"/>
              <w:ind w:right="-99"/>
              <w:jc w:val="both"/>
              <w:rPr>
                <w:color w:val="000000"/>
                <w:sz w:val="22"/>
                <w:szCs w:val="22"/>
              </w:rPr>
            </w:pPr>
            <w:r w:rsidRPr="00D62E55">
              <w:rPr>
                <w:color w:val="000000"/>
                <w:sz w:val="22"/>
                <w:szCs w:val="22"/>
              </w:rPr>
              <w:t>в г. М</w:t>
            </w:r>
            <w:r w:rsidR="008A3340" w:rsidRPr="00D62E55">
              <w:rPr>
                <w:color w:val="000000"/>
                <w:sz w:val="22"/>
                <w:szCs w:val="22"/>
              </w:rPr>
              <w:t>олодечно</w:t>
            </w:r>
            <w:r w:rsidRPr="00D62E55">
              <w:rPr>
                <w:color w:val="000000"/>
                <w:sz w:val="22"/>
                <w:szCs w:val="22"/>
              </w:rPr>
              <w:t xml:space="preserve"> </w:t>
            </w:r>
            <w:r w:rsidRPr="00D62E55">
              <w:rPr>
                <w:rFonts w:eastAsia="Batang"/>
                <w:bCs/>
                <w:sz w:val="22"/>
                <w:szCs w:val="22"/>
              </w:rPr>
              <w:t>(юридический адрес:</w:t>
            </w:r>
            <w:r w:rsidR="008A3340" w:rsidRPr="00D62E55">
              <w:rPr>
                <w:color w:val="000000"/>
                <w:sz w:val="22"/>
                <w:szCs w:val="22"/>
              </w:rPr>
              <w:t xml:space="preserve"> г. Минск, ул. Янки  Лучины, д. 5</w:t>
            </w:r>
            <w:r w:rsidRPr="00D62E55">
              <w:rPr>
                <w:color w:val="000000"/>
                <w:sz w:val="22"/>
                <w:szCs w:val="22"/>
              </w:rPr>
              <w:t>)</w:t>
            </w:r>
          </w:p>
        </w:tc>
        <w:tc>
          <w:tcPr>
            <w:tcW w:w="973" w:type="pct"/>
          </w:tcPr>
          <w:p w:rsidR="00616E47" w:rsidRPr="00D62E55" w:rsidRDefault="00616E47" w:rsidP="00EF063D">
            <w:pPr>
              <w:pStyle w:val="111"/>
              <w:ind w:left="-119" w:right="-51"/>
              <w:contextualSpacing/>
              <w:jc w:val="both"/>
              <w:rPr>
                <w:rFonts w:ascii="Times New Roman" w:eastAsia="Batang" w:hAnsi="Times New Roman" w:cs="Times New Roman"/>
                <w:spacing w:val="-6"/>
                <w:lang w:eastAsia="en-US"/>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ГН от 25.01.2021                                  № 37</w:t>
            </w:r>
            <w:r w:rsidR="00EF063D">
              <w:rPr>
                <w:rFonts w:ascii="Times New Roman" w:hAnsi="Times New Roman" w:cs="Times New Roman"/>
              </w:rPr>
              <w:t>,</w:t>
            </w:r>
            <w:r w:rsidRPr="00D62E55">
              <w:rPr>
                <w:rFonts w:ascii="Times New Roman" w:hAnsi="Times New Roman" w:cs="Times New Roman"/>
              </w:rPr>
              <w:t xml:space="preserve"> Санитарных норм и правил; ГН от 21.06.2013 № 52 </w:t>
            </w:r>
            <w:r w:rsidRPr="00D62E55">
              <w:rPr>
                <w:rFonts w:ascii="Times New Roman" w:hAnsi="Times New Roman" w:cs="Times New Roman"/>
                <w:b/>
              </w:rPr>
              <w:t xml:space="preserve">по органолептическим показателям: </w:t>
            </w:r>
            <w:r w:rsidRPr="00D62E55">
              <w:rPr>
                <w:rFonts w:ascii="Times New Roman" w:hAnsi="Times New Roman" w:cs="Times New Roman"/>
              </w:rPr>
              <w:t xml:space="preserve">ярко выраженный запах характерный для сырой, подпорченной рыбы, у части тушек консистенция мягкая, мажущаяся, рассол тягучий, со сгустками слизи, на поверхности части тушек и на внутренней части банок присутствует налет коричневого цвета и включения, недопустимые для пищевой продукции </w:t>
            </w:r>
            <w:r w:rsidRPr="00D62E55">
              <w:rPr>
                <w:rFonts w:ascii="Times New Roman" w:eastAsia="Batang" w:hAnsi="Times New Roman" w:cs="Times New Roman"/>
                <w:bCs/>
                <w:spacing w:val="-6"/>
                <w:lang w:eastAsia="en-US"/>
              </w:rPr>
              <w:t>(</w:t>
            </w:r>
            <w:r w:rsidRPr="00D62E55">
              <w:rPr>
                <w:rFonts w:ascii="Times New Roman" w:hAnsi="Times New Roman" w:cs="Times New Roman"/>
                <w:color w:val="000000"/>
              </w:rPr>
              <w:t xml:space="preserve">протоколы испытаний </w:t>
            </w:r>
            <w:r w:rsidRPr="00D62E55">
              <w:rPr>
                <w:rFonts w:ascii="Times New Roman" w:hAnsi="Times New Roman" w:cs="Times New Roman"/>
              </w:rPr>
              <w:t xml:space="preserve">Молодечненского зонального  </w:t>
            </w:r>
            <w:r w:rsidRPr="00D62E55">
              <w:rPr>
                <w:rFonts w:ascii="Times New Roman" w:hAnsi="Times New Roman" w:cs="Times New Roman"/>
                <w:color w:val="000000"/>
              </w:rPr>
              <w:t xml:space="preserve">ЦГЭ </w:t>
            </w:r>
            <w:bookmarkStart w:id="0" w:name="_Hlk141369961"/>
            <w:r w:rsidRPr="00D62E55">
              <w:rPr>
                <w:rFonts w:ascii="Times New Roman" w:hAnsi="Times New Roman" w:cs="Times New Roman"/>
                <w:color w:val="000000"/>
              </w:rPr>
              <w:t xml:space="preserve">от </w:t>
            </w:r>
            <w:r w:rsidRPr="00D62E55">
              <w:rPr>
                <w:rFonts w:ascii="Times New Roman" w:hAnsi="Times New Roman" w:cs="Times New Roman"/>
              </w:rPr>
              <w:t xml:space="preserve">06.09.2023                           № 07-5018, от 07.09.2023 </w:t>
            </w:r>
            <w:bookmarkEnd w:id="0"/>
            <w:r w:rsidR="00416908" w:rsidRPr="00D62E55">
              <w:rPr>
                <w:rFonts w:ascii="Times New Roman" w:hAnsi="Times New Roman" w:cs="Times New Roman"/>
              </w:rPr>
              <w:t xml:space="preserve">                    </w:t>
            </w:r>
            <w:r w:rsidRPr="00D62E55">
              <w:rPr>
                <w:rFonts w:ascii="Times New Roman" w:hAnsi="Times New Roman" w:cs="Times New Roman"/>
              </w:rPr>
              <w:lastRenderedPageBreak/>
              <w:t xml:space="preserve">№ 07-5024 – </w:t>
            </w:r>
            <w:r w:rsidRPr="00D62E55">
              <w:rPr>
                <w:rFonts w:ascii="Times New Roman" w:hAnsi="Times New Roman" w:cs="Times New Roman"/>
                <w:u w:val="single"/>
              </w:rPr>
              <w:t>контрольная проба</w:t>
            </w:r>
            <w:r w:rsidRPr="00D62E55">
              <w:rPr>
                <w:rFonts w:ascii="Times New Roman" w:hAnsi="Times New Roman" w:cs="Times New Roman"/>
                <w:color w:val="000000"/>
              </w:rPr>
              <w:t>)</w:t>
            </w:r>
          </w:p>
        </w:tc>
        <w:tc>
          <w:tcPr>
            <w:tcW w:w="940" w:type="pct"/>
          </w:tcPr>
          <w:p w:rsidR="00616E47" w:rsidRPr="00D62E55" w:rsidRDefault="00616E47" w:rsidP="00D62E55">
            <w:pPr>
              <w:spacing w:before="0" w:line="240" w:lineRule="auto"/>
              <w:jc w:val="both"/>
              <w:rPr>
                <w:sz w:val="22"/>
                <w:szCs w:val="22"/>
              </w:rPr>
            </w:pPr>
            <w:r w:rsidRPr="00D62E55">
              <w:rPr>
                <w:rStyle w:val="ae"/>
                <w:sz w:val="22"/>
                <w:szCs w:val="22"/>
              </w:rPr>
              <w:lastRenderedPageBreak/>
              <w:t xml:space="preserve">Электронная </w:t>
            </w:r>
            <w:r w:rsidRPr="00D62E55">
              <w:rPr>
                <w:sz w:val="22"/>
                <w:szCs w:val="22"/>
                <w:shd w:val="clear" w:color="auto" w:fill="FFFFFF" w:themeFill="background1"/>
              </w:rPr>
              <w:t>ТТН о</w:t>
            </w:r>
            <w:r w:rsidRPr="00D62E55">
              <w:rPr>
                <w:sz w:val="22"/>
                <w:szCs w:val="22"/>
              </w:rPr>
              <w:t xml:space="preserve">т 20.08.2023 № 002-4819016690008-03001217770, декларация о соответствии ЕАЭС № ВУ/112 11.01. ТР040 008.01 01622, </w:t>
            </w:r>
            <w:r w:rsidRPr="00D62E55">
              <w:rPr>
                <w:rFonts w:eastAsia="Batang"/>
                <w:sz w:val="22"/>
                <w:szCs w:val="22"/>
              </w:rPr>
              <w:t xml:space="preserve">дата регистрации декларации о соответствии </w:t>
            </w:r>
            <w:r w:rsidRPr="00D62E55">
              <w:rPr>
                <w:sz w:val="22"/>
                <w:szCs w:val="22"/>
              </w:rPr>
              <w:t>06.02.2023, срок действия до 02.02.2026 включительно, удостоверение качества и безопасности № 12                             от 12.08.2023</w:t>
            </w:r>
          </w:p>
        </w:tc>
        <w:tc>
          <w:tcPr>
            <w:tcW w:w="541" w:type="pct"/>
          </w:tcPr>
          <w:p w:rsidR="00416908" w:rsidRPr="00D62E55" w:rsidRDefault="00616E47" w:rsidP="00D62E55">
            <w:pPr>
              <w:shd w:val="clear" w:color="auto" w:fill="FFFFFF"/>
              <w:tabs>
                <w:tab w:val="num" w:pos="0"/>
                <w:tab w:val="left" w:pos="4678"/>
                <w:tab w:val="left" w:pos="4820"/>
                <w:tab w:val="left" w:pos="4962"/>
                <w:tab w:val="left" w:pos="9720"/>
              </w:tabs>
              <w:spacing w:before="0" w:line="240" w:lineRule="auto"/>
              <w:jc w:val="both"/>
              <w:rPr>
                <w:sz w:val="22"/>
                <w:szCs w:val="22"/>
              </w:rPr>
            </w:pPr>
            <w:r w:rsidRPr="00D62E55">
              <w:rPr>
                <w:sz w:val="22"/>
                <w:szCs w:val="22"/>
              </w:rPr>
              <w:t>Молодечненский зональный ЦГЭ</w:t>
            </w:r>
            <w:r w:rsidR="00416908" w:rsidRPr="00D62E55">
              <w:rPr>
                <w:sz w:val="22"/>
                <w:szCs w:val="22"/>
              </w:rPr>
              <w:t xml:space="preserve"> (исх.                       от </w:t>
            </w:r>
            <w:r w:rsidR="00416908" w:rsidRPr="00D62E55">
              <w:rPr>
                <w:sz w:val="22"/>
                <w:szCs w:val="22"/>
                <w:lang w:val="be-BY"/>
              </w:rPr>
              <w:t>11.09.2023 № 02/2-12</w:t>
            </w:r>
            <w:r w:rsidR="00416908" w:rsidRPr="00D62E55">
              <w:rPr>
                <w:sz w:val="22"/>
                <w:szCs w:val="22"/>
              </w:rPr>
              <w:t>)</w:t>
            </w:r>
          </w:p>
          <w:p w:rsidR="00616E47" w:rsidRPr="00D62E55" w:rsidRDefault="00616E47" w:rsidP="00D62E55">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616E47" w:rsidRPr="00D62E55" w:rsidRDefault="00616E47" w:rsidP="00D62E55">
            <w:pPr>
              <w:spacing w:before="0" w:line="240" w:lineRule="auto"/>
              <w:jc w:val="both"/>
              <w:rPr>
                <w:sz w:val="22"/>
                <w:szCs w:val="22"/>
              </w:rPr>
            </w:pPr>
          </w:p>
        </w:tc>
      </w:tr>
      <w:tr w:rsidR="002724B5" w:rsidRPr="00D62E55" w:rsidTr="00931795">
        <w:trPr>
          <w:trHeight w:val="262"/>
          <w:jc w:val="center"/>
        </w:trPr>
        <w:tc>
          <w:tcPr>
            <w:tcW w:w="138" w:type="pct"/>
          </w:tcPr>
          <w:p w:rsidR="002724B5" w:rsidRPr="00D62E55" w:rsidRDefault="002724B5" w:rsidP="00EF47C3">
            <w:pPr>
              <w:spacing w:before="0" w:line="240" w:lineRule="auto"/>
              <w:jc w:val="both"/>
              <w:rPr>
                <w:sz w:val="22"/>
                <w:szCs w:val="22"/>
              </w:rPr>
            </w:pPr>
            <w:r>
              <w:rPr>
                <w:sz w:val="22"/>
                <w:szCs w:val="22"/>
              </w:rPr>
              <w:t>3.</w:t>
            </w:r>
          </w:p>
        </w:tc>
        <w:tc>
          <w:tcPr>
            <w:tcW w:w="824" w:type="pct"/>
          </w:tcPr>
          <w:p w:rsidR="002724B5" w:rsidRPr="00D62E55" w:rsidRDefault="002724B5" w:rsidP="00EF47C3">
            <w:pPr>
              <w:spacing w:before="0" w:line="240" w:lineRule="auto"/>
              <w:jc w:val="both"/>
              <w:rPr>
                <w:sz w:val="22"/>
                <w:szCs w:val="22"/>
              </w:rPr>
            </w:pPr>
            <w:r w:rsidRPr="00D62E55">
              <w:rPr>
                <w:sz w:val="22"/>
                <w:szCs w:val="22"/>
              </w:rPr>
              <w:t xml:space="preserve">Готовый продукт. </w:t>
            </w:r>
            <w:r w:rsidRPr="00D62E55">
              <w:rPr>
                <w:b/>
                <w:sz w:val="22"/>
                <w:szCs w:val="22"/>
              </w:rPr>
              <w:t>Фаршированные блины, быстрозамороженные с рубленной ветчиной и сыром</w:t>
            </w:r>
            <w:r w:rsidRPr="00D62E55">
              <w:rPr>
                <w:sz w:val="22"/>
                <w:szCs w:val="22"/>
              </w:rPr>
              <w:t xml:space="preserve"> торговой марки </w:t>
            </w:r>
            <w:r w:rsidRPr="00D62E55">
              <w:rPr>
                <w:b/>
                <w:sz w:val="22"/>
                <w:szCs w:val="22"/>
              </w:rPr>
              <w:t>«Сытый папа»</w:t>
            </w:r>
            <w:r w:rsidRPr="00D62E55">
              <w:rPr>
                <w:sz w:val="22"/>
                <w:szCs w:val="22"/>
              </w:rPr>
              <w:t xml:space="preserve">, масса нетто 350 г, штриховой код 4630073800052, дата изготовления 28.07.2023, годен до 27.01.2024 </w:t>
            </w:r>
            <w:r w:rsidRPr="00D62E55">
              <w:rPr>
                <w:i/>
                <w:sz w:val="22"/>
                <w:szCs w:val="22"/>
              </w:rPr>
              <w:t>(размер партии от которой отобрана проба –                    10 штук)</w:t>
            </w:r>
          </w:p>
        </w:tc>
        <w:tc>
          <w:tcPr>
            <w:tcW w:w="683" w:type="pct"/>
          </w:tcPr>
          <w:p w:rsidR="002724B5" w:rsidRPr="00D62E55" w:rsidRDefault="002724B5" w:rsidP="00EF47C3">
            <w:pPr>
              <w:spacing w:before="0" w:line="240" w:lineRule="auto"/>
              <w:jc w:val="both"/>
              <w:rPr>
                <w:rStyle w:val="ae"/>
                <w:sz w:val="22"/>
                <w:szCs w:val="22"/>
              </w:rPr>
            </w:pPr>
            <w:r w:rsidRPr="00D62E55">
              <w:rPr>
                <w:rStyle w:val="ae"/>
                <w:sz w:val="22"/>
                <w:szCs w:val="22"/>
              </w:rPr>
              <w:t xml:space="preserve">Изготовитель: </w:t>
            </w:r>
          </w:p>
          <w:p w:rsidR="002724B5" w:rsidRPr="00D62E55" w:rsidRDefault="002724B5" w:rsidP="00EF47C3">
            <w:pPr>
              <w:spacing w:before="0" w:line="240" w:lineRule="auto"/>
              <w:jc w:val="both"/>
              <w:rPr>
                <w:rStyle w:val="ae"/>
                <w:i/>
                <w:sz w:val="22"/>
                <w:szCs w:val="22"/>
              </w:rPr>
            </w:pPr>
            <w:r w:rsidRPr="00D62E55">
              <w:rPr>
                <w:rStyle w:val="ae"/>
                <w:b/>
                <w:sz w:val="22"/>
                <w:szCs w:val="22"/>
              </w:rPr>
              <w:t xml:space="preserve">ООО «ЛИНА», </w:t>
            </w:r>
            <w:r w:rsidRPr="00D62E55">
              <w:rPr>
                <w:rStyle w:val="ae"/>
                <w:i/>
                <w:sz w:val="22"/>
                <w:szCs w:val="22"/>
              </w:rPr>
              <w:t>Россия.</w:t>
            </w:r>
          </w:p>
          <w:p w:rsidR="002724B5" w:rsidRPr="00D62E55" w:rsidRDefault="002724B5" w:rsidP="00EF47C3">
            <w:pPr>
              <w:spacing w:before="0" w:line="240" w:lineRule="auto"/>
              <w:jc w:val="both"/>
              <w:rPr>
                <w:rStyle w:val="ae"/>
                <w:sz w:val="22"/>
                <w:szCs w:val="22"/>
              </w:rPr>
            </w:pPr>
            <w:r w:rsidRPr="00D62E55">
              <w:rPr>
                <w:rStyle w:val="ae"/>
                <w:sz w:val="22"/>
                <w:szCs w:val="22"/>
              </w:rPr>
              <w:t>Поставщик в Республику Беларусь:</w:t>
            </w:r>
          </w:p>
          <w:p w:rsidR="002724B5" w:rsidRPr="00D62E55" w:rsidRDefault="002724B5" w:rsidP="00EF47C3">
            <w:pPr>
              <w:spacing w:before="0" w:line="240" w:lineRule="auto"/>
              <w:jc w:val="both"/>
              <w:rPr>
                <w:rStyle w:val="ae"/>
                <w:sz w:val="22"/>
                <w:szCs w:val="22"/>
              </w:rPr>
            </w:pPr>
            <w:r w:rsidRPr="00D62E55">
              <w:rPr>
                <w:rStyle w:val="ae"/>
                <w:b/>
                <w:sz w:val="22"/>
                <w:szCs w:val="22"/>
              </w:rPr>
              <w:t>ОДО «</w:t>
            </w:r>
            <w:proofErr w:type="spellStart"/>
            <w:r w:rsidRPr="00D62E55">
              <w:rPr>
                <w:rStyle w:val="ae"/>
                <w:b/>
                <w:sz w:val="22"/>
                <w:szCs w:val="22"/>
              </w:rPr>
              <w:t>Айскинг</w:t>
            </w:r>
            <w:proofErr w:type="spellEnd"/>
            <w:r w:rsidRPr="00D62E55">
              <w:rPr>
                <w:rStyle w:val="ae"/>
                <w:b/>
                <w:sz w:val="22"/>
                <w:szCs w:val="22"/>
              </w:rPr>
              <w:t>»</w:t>
            </w:r>
            <w:r w:rsidRPr="00D62E55">
              <w:rPr>
                <w:rStyle w:val="ae"/>
                <w:sz w:val="22"/>
                <w:szCs w:val="22"/>
              </w:rPr>
              <w:t xml:space="preserve">,                             </w:t>
            </w:r>
            <w:r w:rsidRPr="00D62E55">
              <w:rPr>
                <w:rStyle w:val="ae"/>
                <w:i/>
                <w:sz w:val="22"/>
                <w:szCs w:val="22"/>
              </w:rPr>
              <w:t>г. Минск.</w:t>
            </w:r>
          </w:p>
        </w:tc>
        <w:tc>
          <w:tcPr>
            <w:tcW w:w="565" w:type="pct"/>
          </w:tcPr>
          <w:p w:rsidR="002724B5" w:rsidRPr="00D62E55" w:rsidRDefault="002724B5" w:rsidP="00EF47C3">
            <w:pPr>
              <w:pStyle w:val="ad"/>
              <w:widowControl w:val="0"/>
              <w:tabs>
                <w:tab w:val="left" w:pos="1334"/>
              </w:tabs>
              <w:spacing w:after="0"/>
              <w:ind w:left="-46" w:right="-99"/>
              <w:jc w:val="both"/>
              <w:rPr>
                <w:sz w:val="22"/>
                <w:szCs w:val="22"/>
              </w:rPr>
            </w:pPr>
            <w:r w:rsidRPr="00D62E55">
              <w:rPr>
                <w:color w:val="000000"/>
                <w:sz w:val="22"/>
                <w:szCs w:val="22"/>
              </w:rPr>
              <w:t xml:space="preserve">Магазин                               </w:t>
            </w:r>
            <w:r w:rsidRPr="00D62E55">
              <w:rPr>
                <w:sz w:val="22"/>
                <w:szCs w:val="22"/>
              </w:rPr>
              <w:t>«Копеечка»                           № 2130                            ЗАО «</w:t>
            </w:r>
            <w:proofErr w:type="spellStart"/>
            <w:r w:rsidRPr="00D62E55">
              <w:rPr>
                <w:sz w:val="22"/>
                <w:szCs w:val="22"/>
              </w:rPr>
              <w:t>Доброном</w:t>
            </w:r>
            <w:proofErr w:type="spellEnd"/>
            <w:r w:rsidRPr="00D62E55">
              <w:rPr>
                <w:sz w:val="22"/>
                <w:szCs w:val="22"/>
              </w:rPr>
              <w:t>» в г. Мядель</w:t>
            </w:r>
          </w:p>
          <w:p w:rsidR="002724B5" w:rsidRPr="00D62E55" w:rsidRDefault="002724B5" w:rsidP="00EF47C3">
            <w:pPr>
              <w:pStyle w:val="ad"/>
              <w:widowControl w:val="0"/>
              <w:tabs>
                <w:tab w:val="left" w:pos="1334"/>
              </w:tabs>
              <w:spacing w:after="0"/>
              <w:ind w:left="-46" w:right="-99"/>
              <w:jc w:val="both"/>
              <w:rPr>
                <w:color w:val="000000"/>
                <w:sz w:val="22"/>
                <w:szCs w:val="22"/>
              </w:rPr>
            </w:pPr>
            <w:r w:rsidRPr="00D62E55">
              <w:rPr>
                <w:rFonts w:eastAsia="Batang"/>
                <w:bCs/>
                <w:sz w:val="22"/>
                <w:szCs w:val="22"/>
              </w:rPr>
              <w:t>(юридический адрес:</w:t>
            </w:r>
            <w:r w:rsidRPr="00D62E55">
              <w:rPr>
                <w:color w:val="000000"/>
                <w:sz w:val="22"/>
                <w:szCs w:val="22"/>
              </w:rPr>
              <w:t xml:space="preserve"> г. Минск, ул. Янки  Лучины, д. 5)</w:t>
            </w:r>
          </w:p>
        </w:tc>
        <w:tc>
          <w:tcPr>
            <w:tcW w:w="973" w:type="pct"/>
          </w:tcPr>
          <w:p w:rsidR="002724B5" w:rsidRPr="00D62E55" w:rsidRDefault="002724B5" w:rsidP="00EF063D">
            <w:pPr>
              <w:pStyle w:val="111"/>
              <w:contextualSpacing/>
              <w:jc w:val="both"/>
              <w:rPr>
                <w:rFonts w:ascii="Times New Roman" w:eastAsia="Batang" w:hAnsi="Times New Roman" w:cs="Times New Roman"/>
                <w:spacing w:val="-6"/>
                <w:lang w:eastAsia="en-US"/>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ГН от 25.01.2021                                  № 37; Санитарных норм и правил</w:t>
            </w:r>
            <w:r w:rsidR="00EF063D">
              <w:rPr>
                <w:rFonts w:ascii="Times New Roman" w:hAnsi="Times New Roman" w:cs="Times New Roman"/>
              </w:rPr>
              <w:t>,</w:t>
            </w:r>
            <w:r w:rsidRPr="00D62E55">
              <w:rPr>
                <w:rFonts w:ascii="Times New Roman" w:hAnsi="Times New Roman" w:cs="Times New Roman"/>
              </w:rPr>
              <w:t xml:space="preserve"> ГН от 21.06.2013                  № 52 </w:t>
            </w:r>
            <w:r w:rsidRPr="00D62E55">
              <w:rPr>
                <w:rFonts w:ascii="Times New Roman" w:hAnsi="Times New Roman" w:cs="Times New Roman"/>
                <w:b/>
              </w:rPr>
              <w:t xml:space="preserve">по микробиологическим показателям </w:t>
            </w:r>
            <w:r w:rsidR="00EF063D">
              <w:rPr>
                <w:rFonts w:ascii="Times New Roman" w:hAnsi="Times New Roman" w:cs="Times New Roman"/>
              </w:rPr>
              <w:t xml:space="preserve">- </w:t>
            </w:r>
            <w:r w:rsidRPr="00D62E55">
              <w:rPr>
                <w:rFonts w:ascii="Times New Roman" w:hAnsi="Times New Roman" w:cs="Times New Roman"/>
              </w:rPr>
              <w:t xml:space="preserve">обнаружены БГКП </w:t>
            </w:r>
            <w:r w:rsidRPr="00D62E55">
              <w:rPr>
                <w:rFonts w:ascii="Times New Roman" w:eastAsia="Batang" w:hAnsi="Times New Roman" w:cs="Times New Roman"/>
                <w:bCs/>
                <w:spacing w:val="-6"/>
                <w:lang w:eastAsia="en-US"/>
              </w:rPr>
              <w:t>(</w:t>
            </w:r>
            <w:r w:rsidRPr="00D62E55">
              <w:rPr>
                <w:rFonts w:ascii="Times New Roman" w:hAnsi="Times New Roman" w:cs="Times New Roman"/>
                <w:color w:val="000000"/>
              </w:rPr>
              <w:t xml:space="preserve">протокол испытаний </w:t>
            </w:r>
            <w:r w:rsidRPr="00D62E55">
              <w:rPr>
                <w:rFonts w:ascii="Times New Roman" w:hAnsi="Times New Roman" w:cs="Times New Roman"/>
              </w:rPr>
              <w:t xml:space="preserve">Мядельского районного </w:t>
            </w:r>
            <w:r w:rsidRPr="00D62E55">
              <w:rPr>
                <w:rFonts w:ascii="Times New Roman" w:hAnsi="Times New Roman" w:cs="Times New Roman"/>
                <w:color w:val="000000"/>
              </w:rPr>
              <w:t xml:space="preserve">ЦГЭ от </w:t>
            </w:r>
            <w:r w:rsidRPr="00D62E55">
              <w:rPr>
                <w:rFonts w:ascii="Times New Roman" w:hAnsi="Times New Roman" w:cs="Times New Roman"/>
              </w:rPr>
              <w:t xml:space="preserve">09.09.2023                           № 265 </w:t>
            </w:r>
            <w:proofErr w:type="spellStart"/>
            <w:r w:rsidRPr="00D62E55">
              <w:rPr>
                <w:rFonts w:ascii="Times New Roman" w:hAnsi="Times New Roman" w:cs="Times New Roman"/>
              </w:rPr>
              <w:t>пл</w:t>
            </w:r>
            <w:proofErr w:type="spellEnd"/>
            <w:r w:rsidRPr="00D62E55">
              <w:rPr>
                <w:rFonts w:ascii="Times New Roman" w:hAnsi="Times New Roman" w:cs="Times New Roman"/>
              </w:rPr>
              <w:t>/02</w:t>
            </w:r>
            <w:r w:rsidRPr="00D62E55">
              <w:rPr>
                <w:rFonts w:ascii="Times New Roman" w:hAnsi="Times New Roman" w:cs="Times New Roman"/>
                <w:color w:val="000000"/>
              </w:rPr>
              <w:t>)</w:t>
            </w:r>
          </w:p>
        </w:tc>
        <w:tc>
          <w:tcPr>
            <w:tcW w:w="940" w:type="pct"/>
          </w:tcPr>
          <w:p w:rsidR="002724B5" w:rsidRPr="00D62E55" w:rsidRDefault="002724B5" w:rsidP="00EF47C3">
            <w:pPr>
              <w:spacing w:before="0" w:line="240" w:lineRule="auto"/>
              <w:jc w:val="both"/>
              <w:rPr>
                <w:sz w:val="22"/>
                <w:szCs w:val="22"/>
              </w:rPr>
            </w:pPr>
            <w:r w:rsidRPr="00D62E55">
              <w:rPr>
                <w:sz w:val="22"/>
                <w:szCs w:val="22"/>
              </w:rPr>
              <w:t xml:space="preserve">ТТН серии ЭК № 0088970 от 08.08.2023, декларация о соответствии ЕАЭС </w:t>
            </w:r>
            <w:r w:rsidRPr="00D62E55">
              <w:rPr>
                <w:sz w:val="22"/>
                <w:szCs w:val="22"/>
                <w:lang w:val="en-US"/>
              </w:rPr>
              <w:t>N</w:t>
            </w:r>
            <w:r w:rsidRPr="00D62E55">
              <w:rPr>
                <w:sz w:val="22"/>
                <w:szCs w:val="22"/>
              </w:rPr>
              <w:t xml:space="preserve"> </w:t>
            </w:r>
            <w:r w:rsidRPr="00D62E55">
              <w:rPr>
                <w:sz w:val="22"/>
                <w:szCs w:val="22"/>
                <w:lang w:val="en-US"/>
              </w:rPr>
              <w:t>RU</w:t>
            </w:r>
            <w:r w:rsidRPr="00D62E55">
              <w:rPr>
                <w:sz w:val="22"/>
                <w:szCs w:val="22"/>
              </w:rPr>
              <w:t xml:space="preserve"> Д- </w:t>
            </w:r>
            <w:r w:rsidRPr="00D62E55">
              <w:rPr>
                <w:sz w:val="22"/>
                <w:szCs w:val="22"/>
                <w:lang w:val="en-US"/>
              </w:rPr>
              <w:t>RU</w:t>
            </w:r>
            <w:r w:rsidRPr="00D62E55">
              <w:rPr>
                <w:sz w:val="22"/>
                <w:szCs w:val="22"/>
              </w:rPr>
              <w:t>.РА05.В.79798/22,</w:t>
            </w:r>
            <w:r w:rsidRPr="00D62E55">
              <w:rPr>
                <w:rFonts w:eastAsia="Batang"/>
                <w:sz w:val="22"/>
                <w:szCs w:val="22"/>
              </w:rPr>
              <w:t xml:space="preserve"> дата регистрации декларации о соответствии </w:t>
            </w:r>
            <w:r w:rsidRPr="00D62E55">
              <w:rPr>
                <w:sz w:val="22"/>
                <w:szCs w:val="22"/>
              </w:rPr>
              <w:t>22.08.2022, срок действия до 21.08.2025 включительно</w:t>
            </w:r>
          </w:p>
          <w:p w:rsidR="002724B5" w:rsidRPr="00D62E55" w:rsidRDefault="002724B5" w:rsidP="00EF47C3">
            <w:pPr>
              <w:spacing w:before="0" w:line="240" w:lineRule="auto"/>
              <w:jc w:val="both"/>
              <w:rPr>
                <w:sz w:val="22"/>
                <w:szCs w:val="22"/>
              </w:rPr>
            </w:pPr>
          </w:p>
        </w:tc>
        <w:tc>
          <w:tcPr>
            <w:tcW w:w="541" w:type="pct"/>
          </w:tcPr>
          <w:p w:rsidR="002724B5" w:rsidRPr="00D62E55" w:rsidRDefault="002724B5" w:rsidP="00EF47C3">
            <w:pPr>
              <w:shd w:val="clear" w:color="auto" w:fill="FFFFFF"/>
              <w:tabs>
                <w:tab w:val="num" w:pos="0"/>
                <w:tab w:val="left" w:pos="4678"/>
                <w:tab w:val="left" w:pos="4820"/>
                <w:tab w:val="left" w:pos="4962"/>
                <w:tab w:val="left" w:pos="9720"/>
              </w:tabs>
              <w:spacing w:before="0" w:line="240" w:lineRule="auto"/>
              <w:jc w:val="both"/>
              <w:rPr>
                <w:sz w:val="22"/>
                <w:szCs w:val="22"/>
              </w:rPr>
            </w:pPr>
            <w:r w:rsidRPr="00D62E55">
              <w:rPr>
                <w:sz w:val="22"/>
                <w:szCs w:val="22"/>
              </w:rPr>
              <w:t xml:space="preserve">Мядельский районный ЦГЭ (исх.                       от </w:t>
            </w:r>
            <w:r w:rsidRPr="00D62E55">
              <w:rPr>
                <w:sz w:val="22"/>
                <w:szCs w:val="22"/>
                <w:lang w:val="be-BY"/>
              </w:rPr>
              <w:t>11.09.2023 № 2-02-04/2030</w:t>
            </w:r>
            <w:r w:rsidRPr="00D62E55">
              <w:rPr>
                <w:sz w:val="22"/>
                <w:szCs w:val="22"/>
              </w:rPr>
              <w:t>)</w:t>
            </w:r>
          </w:p>
          <w:p w:rsidR="002724B5" w:rsidRPr="00D62E55" w:rsidRDefault="002724B5" w:rsidP="00EF47C3">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2724B5" w:rsidRPr="00D62E55" w:rsidRDefault="002724B5" w:rsidP="00EF47C3">
            <w:pPr>
              <w:spacing w:before="0" w:line="240" w:lineRule="auto"/>
              <w:jc w:val="both"/>
              <w:rPr>
                <w:sz w:val="22"/>
                <w:szCs w:val="22"/>
              </w:rPr>
            </w:pPr>
          </w:p>
        </w:tc>
      </w:tr>
      <w:tr w:rsidR="00DE41A9" w:rsidRPr="00D62E55" w:rsidTr="00931795">
        <w:trPr>
          <w:trHeight w:val="262"/>
          <w:jc w:val="center"/>
        </w:trPr>
        <w:tc>
          <w:tcPr>
            <w:tcW w:w="138" w:type="pct"/>
          </w:tcPr>
          <w:p w:rsidR="00DE41A9" w:rsidRPr="00D62E55" w:rsidRDefault="002724B5" w:rsidP="00D62E55">
            <w:pPr>
              <w:spacing w:before="0" w:line="240" w:lineRule="auto"/>
              <w:jc w:val="both"/>
              <w:rPr>
                <w:sz w:val="22"/>
                <w:szCs w:val="22"/>
              </w:rPr>
            </w:pPr>
            <w:r>
              <w:rPr>
                <w:sz w:val="22"/>
                <w:szCs w:val="22"/>
              </w:rPr>
              <w:t>4</w:t>
            </w:r>
            <w:r w:rsidR="003169F8" w:rsidRPr="00D62E55">
              <w:rPr>
                <w:sz w:val="22"/>
                <w:szCs w:val="22"/>
              </w:rPr>
              <w:t>.</w:t>
            </w:r>
          </w:p>
        </w:tc>
        <w:tc>
          <w:tcPr>
            <w:tcW w:w="824" w:type="pct"/>
          </w:tcPr>
          <w:p w:rsidR="00DE41A9" w:rsidRPr="00D62E55" w:rsidRDefault="000A73C6" w:rsidP="00EF063D">
            <w:pPr>
              <w:spacing w:before="0" w:line="240" w:lineRule="auto"/>
              <w:jc w:val="both"/>
              <w:rPr>
                <w:sz w:val="22"/>
                <w:szCs w:val="22"/>
              </w:rPr>
            </w:pPr>
            <w:r w:rsidRPr="00D62E55">
              <w:rPr>
                <w:sz w:val="22"/>
                <w:szCs w:val="22"/>
              </w:rPr>
              <w:t xml:space="preserve">Мороженая пищевая </w:t>
            </w:r>
            <w:r w:rsidR="003169F8" w:rsidRPr="00D62E55">
              <w:rPr>
                <w:sz w:val="22"/>
                <w:szCs w:val="22"/>
              </w:rPr>
              <w:t xml:space="preserve">рыбная продукция </w:t>
            </w:r>
            <w:r w:rsidR="003169F8" w:rsidRPr="00D62E55">
              <w:rPr>
                <w:b/>
                <w:sz w:val="22"/>
                <w:szCs w:val="22"/>
              </w:rPr>
              <w:t xml:space="preserve">«Фарш лосося мороженный» </w:t>
            </w:r>
            <w:r w:rsidR="003169F8" w:rsidRPr="00D62E55">
              <w:rPr>
                <w:b/>
                <w:sz w:val="22"/>
                <w:szCs w:val="22"/>
                <w:lang w:val="en-US"/>
              </w:rPr>
              <w:t>SALMO</w:t>
            </w:r>
            <w:r w:rsidR="003169F8" w:rsidRPr="00D62E55">
              <w:rPr>
                <w:b/>
                <w:sz w:val="22"/>
                <w:szCs w:val="22"/>
              </w:rPr>
              <w:t xml:space="preserve"> </w:t>
            </w:r>
            <w:r w:rsidR="003169F8" w:rsidRPr="00D62E55">
              <w:rPr>
                <w:b/>
                <w:sz w:val="22"/>
                <w:szCs w:val="22"/>
                <w:lang w:val="en-US"/>
              </w:rPr>
              <w:t>SALAR</w:t>
            </w:r>
            <w:r w:rsidR="003169F8" w:rsidRPr="00D62E55">
              <w:rPr>
                <w:sz w:val="22"/>
                <w:szCs w:val="22"/>
              </w:rPr>
              <w:t xml:space="preserve">, фасованный, дата изготовления 06.2023, упаковано 21.08.2023, годен до 06.2025 </w:t>
            </w:r>
            <w:r w:rsidR="003169F8" w:rsidRPr="00D62E55">
              <w:rPr>
                <w:i/>
                <w:sz w:val="22"/>
                <w:szCs w:val="22"/>
              </w:rPr>
              <w:t>(размер партии от которой отобрана проба – 27,778 кг)</w:t>
            </w:r>
          </w:p>
        </w:tc>
        <w:tc>
          <w:tcPr>
            <w:tcW w:w="683" w:type="pct"/>
          </w:tcPr>
          <w:p w:rsidR="000A73C6" w:rsidRPr="00D62E55" w:rsidRDefault="000A73C6" w:rsidP="00D62E55">
            <w:pPr>
              <w:spacing w:before="0" w:line="240" w:lineRule="auto"/>
              <w:jc w:val="both"/>
              <w:rPr>
                <w:rStyle w:val="ae"/>
                <w:sz w:val="22"/>
                <w:szCs w:val="22"/>
              </w:rPr>
            </w:pPr>
            <w:r w:rsidRPr="00D62E55">
              <w:rPr>
                <w:rStyle w:val="ae"/>
                <w:sz w:val="22"/>
                <w:szCs w:val="22"/>
              </w:rPr>
              <w:t xml:space="preserve">Изготовитель: </w:t>
            </w:r>
          </w:p>
          <w:p w:rsidR="00DE41A9" w:rsidRPr="00D62E55" w:rsidRDefault="000A73C6" w:rsidP="00D62E55">
            <w:pPr>
              <w:spacing w:before="0" w:line="240" w:lineRule="auto"/>
              <w:jc w:val="both"/>
              <w:rPr>
                <w:rStyle w:val="ae"/>
                <w:i/>
                <w:sz w:val="22"/>
                <w:szCs w:val="22"/>
              </w:rPr>
            </w:pPr>
            <w:r w:rsidRPr="00D62E55">
              <w:rPr>
                <w:rStyle w:val="ae"/>
                <w:b/>
                <w:sz w:val="22"/>
                <w:szCs w:val="22"/>
                <w:lang w:val="en-US"/>
              </w:rPr>
              <w:t>FR</w:t>
            </w:r>
            <w:r w:rsidRPr="00D62E55">
              <w:rPr>
                <w:rStyle w:val="ae"/>
                <w:b/>
                <w:sz w:val="22"/>
                <w:szCs w:val="22"/>
              </w:rPr>
              <w:t xml:space="preserve"> 62.667.112 </w:t>
            </w:r>
            <w:r w:rsidRPr="00D62E55">
              <w:rPr>
                <w:rStyle w:val="ae"/>
                <w:b/>
                <w:sz w:val="22"/>
                <w:szCs w:val="22"/>
                <w:lang w:val="en-US"/>
              </w:rPr>
              <w:t>CE</w:t>
            </w:r>
            <w:r w:rsidRPr="00D62E55">
              <w:rPr>
                <w:rStyle w:val="ae"/>
                <w:b/>
                <w:sz w:val="22"/>
                <w:szCs w:val="22"/>
              </w:rPr>
              <w:t xml:space="preserve">, </w:t>
            </w:r>
            <w:proofErr w:type="spellStart"/>
            <w:r w:rsidRPr="00D62E55">
              <w:rPr>
                <w:rStyle w:val="ae"/>
                <w:b/>
                <w:sz w:val="22"/>
                <w:szCs w:val="22"/>
                <w:lang w:val="en-US"/>
              </w:rPr>
              <w:t>Valofish</w:t>
            </w:r>
            <w:proofErr w:type="spellEnd"/>
            <w:r w:rsidRPr="00D62E55">
              <w:rPr>
                <w:rStyle w:val="ae"/>
                <w:b/>
                <w:sz w:val="22"/>
                <w:szCs w:val="22"/>
              </w:rPr>
              <w:t xml:space="preserve">, </w:t>
            </w:r>
            <w:r w:rsidRPr="00D62E55">
              <w:rPr>
                <w:rStyle w:val="ae"/>
                <w:i/>
                <w:sz w:val="22"/>
                <w:szCs w:val="22"/>
              </w:rPr>
              <w:t>Франция.</w:t>
            </w:r>
          </w:p>
          <w:p w:rsidR="000A73C6" w:rsidRPr="00D62E55" w:rsidRDefault="000A73C6" w:rsidP="00D62E55">
            <w:pPr>
              <w:spacing w:before="0" w:line="240" w:lineRule="auto"/>
              <w:jc w:val="both"/>
              <w:rPr>
                <w:rStyle w:val="ae"/>
                <w:sz w:val="22"/>
                <w:szCs w:val="22"/>
              </w:rPr>
            </w:pPr>
            <w:r w:rsidRPr="00D62E55">
              <w:rPr>
                <w:rStyle w:val="ae"/>
                <w:sz w:val="22"/>
                <w:szCs w:val="22"/>
              </w:rPr>
              <w:t>Упаковщик:</w:t>
            </w:r>
          </w:p>
          <w:p w:rsidR="000A73C6" w:rsidRPr="00D62E55" w:rsidRDefault="000A73C6" w:rsidP="00D62E55">
            <w:pPr>
              <w:spacing w:before="0" w:line="240" w:lineRule="auto"/>
              <w:jc w:val="both"/>
              <w:rPr>
                <w:rStyle w:val="ae"/>
                <w:i/>
                <w:sz w:val="22"/>
                <w:szCs w:val="22"/>
              </w:rPr>
            </w:pPr>
            <w:r w:rsidRPr="00D62E55">
              <w:rPr>
                <w:rStyle w:val="ae"/>
                <w:b/>
                <w:sz w:val="22"/>
                <w:szCs w:val="22"/>
              </w:rPr>
              <w:t>Сервисное унитарное предприятие «</w:t>
            </w:r>
            <w:proofErr w:type="spellStart"/>
            <w:r w:rsidRPr="00D62E55">
              <w:rPr>
                <w:rStyle w:val="ae"/>
                <w:b/>
                <w:sz w:val="22"/>
                <w:szCs w:val="22"/>
              </w:rPr>
              <w:t>ПакХаус</w:t>
            </w:r>
            <w:proofErr w:type="spellEnd"/>
            <w:r w:rsidRPr="00D62E55">
              <w:rPr>
                <w:rStyle w:val="ae"/>
                <w:b/>
                <w:sz w:val="22"/>
                <w:szCs w:val="22"/>
              </w:rPr>
              <w:t>»</w:t>
            </w:r>
            <w:r w:rsidRPr="00D62E55">
              <w:rPr>
                <w:rStyle w:val="ae"/>
                <w:sz w:val="22"/>
                <w:szCs w:val="22"/>
              </w:rPr>
              <w:t xml:space="preserve">, </w:t>
            </w:r>
            <w:proofErr w:type="spellStart"/>
            <w:r w:rsidRPr="00D62E55">
              <w:rPr>
                <w:rStyle w:val="ae"/>
                <w:i/>
                <w:sz w:val="22"/>
                <w:szCs w:val="22"/>
              </w:rPr>
              <w:t>Щомыслицкий</w:t>
            </w:r>
            <w:proofErr w:type="spellEnd"/>
            <w:r w:rsidRPr="00D62E55">
              <w:rPr>
                <w:rStyle w:val="ae"/>
                <w:i/>
                <w:sz w:val="22"/>
                <w:szCs w:val="22"/>
              </w:rPr>
              <w:t xml:space="preserve"> с/с, ТЭЦ -4.</w:t>
            </w:r>
          </w:p>
          <w:p w:rsidR="000A73C6" w:rsidRPr="00D62E55" w:rsidRDefault="000A73C6" w:rsidP="00D62E55">
            <w:pPr>
              <w:spacing w:before="0" w:line="240" w:lineRule="auto"/>
              <w:jc w:val="both"/>
              <w:rPr>
                <w:rStyle w:val="ae"/>
                <w:sz w:val="22"/>
                <w:szCs w:val="22"/>
              </w:rPr>
            </w:pPr>
            <w:r w:rsidRPr="00D62E55">
              <w:rPr>
                <w:rStyle w:val="ae"/>
                <w:sz w:val="22"/>
                <w:szCs w:val="22"/>
              </w:rPr>
              <w:t>Импортёр в Республику Беларусь:</w:t>
            </w:r>
          </w:p>
          <w:p w:rsidR="000A73C6" w:rsidRPr="00D62E55" w:rsidRDefault="000A73C6" w:rsidP="00D62E55">
            <w:pPr>
              <w:spacing w:before="0" w:line="240" w:lineRule="auto"/>
              <w:jc w:val="both"/>
              <w:rPr>
                <w:rStyle w:val="ae"/>
                <w:sz w:val="22"/>
                <w:szCs w:val="22"/>
              </w:rPr>
            </w:pPr>
            <w:r w:rsidRPr="00D62E55">
              <w:rPr>
                <w:rStyle w:val="ae"/>
                <w:b/>
                <w:sz w:val="22"/>
                <w:szCs w:val="22"/>
              </w:rPr>
              <w:t>ООО «</w:t>
            </w:r>
            <w:proofErr w:type="spellStart"/>
            <w:r w:rsidRPr="00D62E55">
              <w:rPr>
                <w:rStyle w:val="ae"/>
                <w:b/>
                <w:sz w:val="22"/>
                <w:szCs w:val="22"/>
              </w:rPr>
              <w:t>РедФиш</w:t>
            </w:r>
            <w:proofErr w:type="spellEnd"/>
            <w:r w:rsidRPr="00D62E55">
              <w:rPr>
                <w:rStyle w:val="ae"/>
                <w:b/>
                <w:sz w:val="22"/>
                <w:szCs w:val="22"/>
              </w:rPr>
              <w:t>»</w:t>
            </w:r>
            <w:r w:rsidRPr="00D62E55">
              <w:rPr>
                <w:rStyle w:val="ae"/>
                <w:sz w:val="22"/>
                <w:szCs w:val="22"/>
              </w:rPr>
              <w:t xml:space="preserve">,                             </w:t>
            </w:r>
            <w:r w:rsidRPr="00D62E55">
              <w:rPr>
                <w:rStyle w:val="ae"/>
                <w:i/>
                <w:sz w:val="22"/>
                <w:szCs w:val="22"/>
              </w:rPr>
              <w:t>г. Минск.</w:t>
            </w:r>
          </w:p>
        </w:tc>
        <w:tc>
          <w:tcPr>
            <w:tcW w:w="565" w:type="pct"/>
          </w:tcPr>
          <w:p w:rsidR="008E07BD" w:rsidRPr="00D62E55" w:rsidRDefault="008E07BD" w:rsidP="00D62E55">
            <w:pPr>
              <w:pStyle w:val="ad"/>
              <w:widowControl w:val="0"/>
              <w:tabs>
                <w:tab w:val="left" w:pos="1334"/>
              </w:tabs>
              <w:spacing w:after="0"/>
              <w:ind w:left="-46" w:right="-99"/>
              <w:jc w:val="both"/>
              <w:rPr>
                <w:sz w:val="22"/>
                <w:szCs w:val="22"/>
              </w:rPr>
            </w:pPr>
            <w:r w:rsidRPr="00D62E55">
              <w:rPr>
                <w:color w:val="000000"/>
                <w:sz w:val="22"/>
                <w:szCs w:val="22"/>
              </w:rPr>
              <w:t xml:space="preserve">Магазин                               </w:t>
            </w:r>
            <w:r w:rsidRPr="00D62E55">
              <w:rPr>
                <w:sz w:val="22"/>
                <w:szCs w:val="22"/>
              </w:rPr>
              <w:t>«Копеечка»                           № 2130                            ЗАО «</w:t>
            </w:r>
            <w:proofErr w:type="spellStart"/>
            <w:r w:rsidRPr="00D62E55">
              <w:rPr>
                <w:sz w:val="22"/>
                <w:szCs w:val="22"/>
              </w:rPr>
              <w:t>Доброном</w:t>
            </w:r>
            <w:proofErr w:type="spellEnd"/>
            <w:r w:rsidRPr="00D62E55">
              <w:rPr>
                <w:sz w:val="22"/>
                <w:szCs w:val="22"/>
              </w:rPr>
              <w:t>» в г. Мядель</w:t>
            </w:r>
          </w:p>
          <w:p w:rsidR="00DE41A9" w:rsidRPr="00D62E55" w:rsidRDefault="008E07BD" w:rsidP="00D62E55">
            <w:pPr>
              <w:pStyle w:val="ad"/>
              <w:widowControl w:val="0"/>
              <w:tabs>
                <w:tab w:val="left" w:pos="1334"/>
              </w:tabs>
              <w:spacing w:after="0"/>
              <w:ind w:left="-46" w:right="-99"/>
              <w:jc w:val="both"/>
              <w:rPr>
                <w:color w:val="000000"/>
                <w:sz w:val="22"/>
                <w:szCs w:val="22"/>
              </w:rPr>
            </w:pPr>
            <w:r w:rsidRPr="00D62E55">
              <w:rPr>
                <w:rFonts w:eastAsia="Batang"/>
                <w:bCs/>
                <w:sz w:val="22"/>
                <w:szCs w:val="22"/>
              </w:rPr>
              <w:t>(юридический адрес:</w:t>
            </w:r>
            <w:r w:rsidRPr="00D62E55">
              <w:rPr>
                <w:color w:val="000000"/>
                <w:sz w:val="22"/>
                <w:szCs w:val="22"/>
              </w:rPr>
              <w:t xml:space="preserve"> г. Минск, ул. Янки  Лучины, д. 5)</w:t>
            </w:r>
          </w:p>
        </w:tc>
        <w:tc>
          <w:tcPr>
            <w:tcW w:w="973" w:type="pct"/>
          </w:tcPr>
          <w:p w:rsidR="00DE41A9" w:rsidRPr="00D62E55" w:rsidRDefault="00447EAA" w:rsidP="00EF063D">
            <w:pPr>
              <w:pStyle w:val="111"/>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Санитарных норм и правил</w:t>
            </w:r>
            <w:r w:rsidR="00931795" w:rsidRPr="00D62E55">
              <w:rPr>
                <w:rFonts w:ascii="Times New Roman" w:hAnsi="Times New Roman" w:cs="Times New Roman"/>
              </w:rPr>
              <w:t>;</w:t>
            </w:r>
            <w:r w:rsidRPr="00D62E55">
              <w:rPr>
                <w:rFonts w:ascii="Times New Roman" w:eastAsia="Batang" w:hAnsi="Times New Roman" w:cs="Times New Roman"/>
                <w:spacing w:val="-6"/>
                <w:lang w:eastAsia="en-US"/>
              </w:rPr>
              <w:t xml:space="preserve"> ГН</w:t>
            </w:r>
            <w:r w:rsidRPr="00D62E55">
              <w:rPr>
                <w:rStyle w:val="FontStyle17"/>
                <w:sz w:val="22"/>
                <w:szCs w:val="22"/>
              </w:rPr>
              <w:t xml:space="preserve"> </w:t>
            </w:r>
            <w:r w:rsidRPr="00D62E55">
              <w:rPr>
                <w:rFonts w:ascii="Times New Roman" w:hAnsi="Times New Roman" w:cs="Times New Roman"/>
              </w:rPr>
              <w:t>от 21.06.2012                   № 52</w:t>
            </w:r>
            <w:r w:rsidRPr="00D62E55">
              <w:rPr>
                <w:rStyle w:val="FontStyle17"/>
                <w:sz w:val="22"/>
                <w:szCs w:val="22"/>
              </w:rPr>
              <w:t xml:space="preserve">; </w:t>
            </w:r>
            <w:r w:rsidR="00931795" w:rsidRPr="00D62E55">
              <w:rPr>
                <w:rFonts w:ascii="Times New Roman" w:hAnsi="Times New Roman" w:cs="Times New Roman"/>
              </w:rPr>
              <w:t>ТР ЕАЭС 040/2016</w:t>
            </w:r>
            <w:r w:rsidR="00CB58EE" w:rsidRPr="00D62E55">
              <w:rPr>
                <w:rFonts w:ascii="Times New Roman" w:hAnsi="Times New Roman" w:cs="Times New Roman"/>
              </w:rPr>
              <w:t xml:space="preserve">                              </w:t>
            </w:r>
            <w:r w:rsidR="00931795" w:rsidRPr="00D62E55">
              <w:rPr>
                <w:rFonts w:ascii="Times New Roman" w:hAnsi="Times New Roman" w:cs="Times New Roman"/>
              </w:rPr>
              <w:t xml:space="preserve"> </w:t>
            </w:r>
            <w:r w:rsidRPr="00D62E55">
              <w:rPr>
                <w:rFonts w:ascii="Times New Roman" w:hAnsi="Times New Roman" w:cs="Times New Roman"/>
              </w:rPr>
              <w:t xml:space="preserve">от </w:t>
            </w:r>
            <w:r w:rsidR="00931795" w:rsidRPr="00D62E55">
              <w:rPr>
                <w:rFonts w:ascii="Times New Roman" w:hAnsi="Times New Roman" w:cs="Times New Roman"/>
              </w:rPr>
              <w:t>18.10.2016</w:t>
            </w:r>
            <w:r w:rsidRPr="00D62E55">
              <w:rPr>
                <w:rFonts w:ascii="Times New Roman" w:hAnsi="Times New Roman" w:cs="Times New Roman"/>
              </w:rPr>
              <w:t xml:space="preserve"> № 162</w:t>
            </w:r>
            <w:r w:rsidR="00931795" w:rsidRPr="00D62E55">
              <w:rPr>
                <w:rFonts w:ascii="Times New Roman" w:hAnsi="Times New Roman" w:cs="Times New Roman"/>
              </w:rPr>
              <w:t xml:space="preserve">; ГН                              от 25.01.2021 № 37 </w:t>
            </w:r>
            <w:r w:rsidR="00931795" w:rsidRPr="00D62E55">
              <w:rPr>
                <w:rFonts w:ascii="Times New Roman" w:hAnsi="Times New Roman" w:cs="Times New Roman"/>
                <w:b/>
              </w:rPr>
              <w:t>по микробиологическ</w:t>
            </w:r>
            <w:r w:rsidR="00152125" w:rsidRPr="00D62E55">
              <w:rPr>
                <w:rFonts w:ascii="Times New Roman" w:hAnsi="Times New Roman" w:cs="Times New Roman"/>
                <w:b/>
              </w:rPr>
              <w:t xml:space="preserve">им </w:t>
            </w:r>
            <w:r w:rsidR="00931795" w:rsidRPr="00D62E55">
              <w:rPr>
                <w:rFonts w:ascii="Times New Roman" w:hAnsi="Times New Roman" w:cs="Times New Roman"/>
                <w:b/>
              </w:rPr>
              <w:t>показател</w:t>
            </w:r>
            <w:r w:rsidR="00152125" w:rsidRPr="00D62E55">
              <w:rPr>
                <w:rFonts w:ascii="Times New Roman" w:hAnsi="Times New Roman" w:cs="Times New Roman"/>
                <w:b/>
              </w:rPr>
              <w:t>ям</w:t>
            </w:r>
            <w:r w:rsidR="00931795" w:rsidRPr="00D62E55">
              <w:rPr>
                <w:rFonts w:ascii="Times New Roman" w:hAnsi="Times New Roman" w:cs="Times New Roman"/>
              </w:rPr>
              <w:t xml:space="preserve"> </w:t>
            </w:r>
            <w:r w:rsidR="00EF063D">
              <w:rPr>
                <w:rFonts w:ascii="Times New Roman" w:hAnsi="Times New Roman" w:cs="Times New Roman"/>
              </w:rPr>
              <w:t xml:space="preserve">- </w:t>
            </w:r>
            <w:r w:rsidR="00931795" w:rsidRPr="00D62E55">
              <w:rPr>
                <w:rFonts w:ascii="Times New Roman" w:hAnsi="Times New Roman" w:cs="Times New Roman"/>
              </w:rPr>
              <w:t xml:space="preserve">обнаружены                 </w:t>
            </w:r>
            <w:r w:rsidR="00931795" w:rsidRPr="00D62E55">
              <w:rPr>
                <w:rFonts w:ascii="Times New Roman" w:hAnsi="Times New Roman" w:cs="Times New Roman"/>
                <w:lang w:val="en-US"/>
              </w:rPr>
              <w:t>L</w:t>
            </w:r>
            <w:r w:rsidR="00931795" w:rsidRPr="00D62E55">
              <w:rPr>
                <w:rFonts w:ascii="Times New Roman" w:hAnsi="Times New Roman" w:cs="Times New Roman"/>
              </w:rPr>
              <w:t xml:space="preserve">. </w:t>
            </w:r>
            <w:r w:rsidR="00931795" w:rsidRPr="00D62E55">
              <w:rPr>
                <w:rFonts w:ascii="Times New Roman" w:hAnsi="Times New Roman" w:cs="Times New Roman"/>
                <w:lang w:val="en-US"/>
              </w:rPr>
              <w:t>monocytogenes</w:t>
            </w:r>
            <w:r w:rsidR="00931795" w:rsidRPr="00D62E55">
              <w:rPr>
                <w:rFonts w:ascii="Times New Roman" w:hAnsi="Times New Roman" w:cs="Times New Roman"/>
              </w:rPr>
              <w:t xml:space="preserve"> </w:t>
            </w:r>
            <w:r w:rsidR="00931795" w:rsidRPr="00D62E55">
              <w:rPr>
                <w:rFonts w:ascii="Times New Roman" w:eastAsia="Batang" w:hAnsi="Times New Roman" w:cs="Times New Roman"/>
                <w:bCs/>
                <w:spacing w:val="-6"/>
                <w:lang w:eastAsia="en-US"/>
              </w:rPr>
              <w:t>(</w:t>
            </w:r>
            <w:r w:rsidR="00931795" w:rsidRPr="00D62E55">
              <w:rPr>
                <w:rFonts w:ascii="Times New Roman" w:hAnsi="Times New Roman" w:cs="Times New Roman"/>
                <w:color w:val="000000"/>
              </w:rPr>
              <w:t xml:space="preserve">протокол испытаний </w:t>
            </w:r>
            <w:r w:rsidR="00931795" w:rsidRPr="00D62E55">
              <w:rPr>
                <w:rFonts w:ascii="Times New Roman" w:hAnsi="Times New Roman" w:cs="Times New Roman"/>
              </w:rPr>
              <w:t xml:space="preserve">Мядельского </w:t>
            </w:r>
            <w:r w:rsidR="008E07BD" w:rsidRPr="00D62E55">
              <w:rPr>
                <w:rFonts w:ascii="Times New Roman" w:hAnsi="Times New Roman" w:cs="Times New Roman"/>
              </w:rPr>
              <w:t>районного</w:t>
            </w:r>
            <w:r w:rsidR="00931795" w:rsidRPr="00D62E55">
              <w:rPr>
                <w:rFonts w:ascii="Times New Roman" w:hAnsi="Times New Roman" w:cs="Times New Roman"/>
              </w:rPr>
              <w:t xml:space="preserve"> </w:t>
            </w:r>
            <w:r w:rsidR="00931795" w:rsidRPr="00D62E55">
              <w:rPr>
                <w:rFonts w:ascii="Times New Roman" w:hAnsi="Times New Roman" w:cs="Times New Roman"/>
                <w:color w:val="000000"/>
              </w:rPr>
              <w:t xml:space="preserve">ЦГЭ от </w:t>
            </w:r>
            <w:r w:rsidR="00931795" w:rsidRPr="00D62E55">
              <w:rPr>
                <w:rFonts w:ascii="Times New Roman" w:hAnsi="Times New Roman" w:cs="Times New Roman"/>
              </w:rPr>
              <w:t>0</w:t>
            </w:r>
            <w:r w:rsidR="008E07BD" w:rsidRPr="00D62E55">
              <w:rPr>
                <w:rFonts w:ascii="Times New Roman" w:hAnsi="Times New Roman" w:cs="Times New Roman"/>
              </w:rPr>
              <w:t>9</w:t>
            </w:r>
            <w:r w:rsidR="00931795" w:rsidRPr="00D62E55">
              <w:rPr>
                <w:rFonts w:ascii="Times New Roman" w:hAnsi="Times New Roman" w:cs="Times New Roman"/>
              </w:rPr>
              <w:t xml:space="preserve">.09.2023                           № </w:t>
            </w:r>
            <w:r w:rsidR="008E07BD" w:rsidRPr="00D62E55">
              <w:rPr>
                <w:rFonts w:ascii="Times New Roman" w:hAnsi="Times New Roman" w:cs="Times New Roman"/>
              </w:rPr>
              <w:t xml:space="preserve">265 </w:t>
            </w:r>
            <w:proofErr w:type="spellStart"/>
            <w:r w:rsidR="008E07BD" w:rsidRPr="00D62E55">
              <w:rPr>
                <w:rFonts w:ascii="Times New Roman" w:hAnsi="Times New Roman" w:cs="Times New Roman"/>
              </w:rPr>
              <w:t>пл</w:t>
            </w:r>
            <w:proofErr w:type="spellEnd"/>
            <w:r w:rsidR="008E07BD" w:rsidRPr="00D62E55">
              <w:rPr>
                <w:rFonts w:ascii="Times New Roman" w:hAnsi="Times New Roman" w:cs="Times New Roman"/>
              </w:rPr>
              <w:t>/02</w:t>
            </w:r>
            <w:r w:rsidR="00931795" w:rsidRPr="00D62E55">
              <w:rPr>
                <w:rFonts w:ascii="Times New Roman" w:hAnsi="Times New Roman" w:cs="Times New Roman"/>
                <w:color w:val="000000"/>
              </w:rPr>
              <w:t>)</w:t>
            </w:r>
          </w:p>
        </w:tc>
        <w:tc>
          <w:tcPr>
            <w:tcW w:w="940" w:type="pct"/>
          </w:tcPr>
          <w:p w:rsidR="00447EAA" w:rsidRPr="00D62E55" w:rsidRDefault="00DE41A9" w:rsidP="00D62E55">
            <w:pPr>
              <w:spacing w:before="0" w:line="240" w:lineRule="auto"/>
              <w:jc w:val="both"/>
              <w:rPr>
                <w:sz w:val="22"/>
                <w:szCs w:val="22"/>
              </w:rPr>
            </w:pPr>
            <w:r w:rsidRPr="00D62E55">
              <w:rPr>
                <w:sz w:val="22"/>
                <w:szCs w:val="22"/>
              </w:rPr>
              <w:t xml:space="preserve">ТТН серии ЭК № 0109538 от 29.08.2023, </w:t>
            </w:r>
          </w:p>
          <w:p w:rsidR="00DE41A9" w:rsidRPr="00D62E55" w:rsidRDefault="00DE41A9" w:rsidP="00D62E55">
            <w:pPr>
              <w:spacing w:before="0" w:line="240" w:lineRule="auto"/>
              <w:jc w:val="both"/>
              <w:rPr>
                <w:rStyle w:val="ae"/>
                <w:sz w:val="22"/>
                <w:szCs w:val="22"/>
              </w:rPr>
            </w:pPr>
            <w:r w:rsidRPr="00D62E55">
              <w:rPr>
                <w:sz w:val="22"/>
                <w:szCs w:val="22"/>
              </w:rPr>
              <w:t xml:space="preserve">удостоверение </w:t>
            </w:r>
            <w:r w:rsidR="00447EAA" w:rsidRPr="00D62E55">
              <w:rPr>
                <w:sz w:val="22"/>
                <w:szCs w:val="22"/>
              </w:rPr>
              <w:t xml:space="preserve">о </w:t>
            </w:r>
            <w:r w:rsidRPr="00D62E55">
              <w:rPr>
                <w:sz w:val="22"/>
                <w:szCs w:val="22"/>
              </w:rPr>
              <w:t>качеств</w:t>
            </w:r>
            <w:r w:rsidR="00447EAA" w:rsidRPr="00D62E55">
              <w:rPr>
                <w:sz w:val="22"/>
                <w:szCs w:val="22"/>
              </w:rPr>
              <w:t xml:space="preserve">е </w:t>
            </w:r>
            <w:r w:rsidRPr="00D62E55">
              <w:rPr>
                <w:sz w:val="22"/>
                <w:szCs w:val="22"/>
              </w:rPr>
              <w:t xml:space="preserve">и безопасности № </w:t>
            </w:r>
            <w:r w:rsidR="00447EAA" w:rsidRPr="00D62E55">
              <w:rPr>
                <w:sz w:val="22"/>
                <w:szCs w:val="22"/>
              </w:rPr>
              <w:t>49/23 от 22.08.2023, ветеринарное свидетельство 016-825854 от 22.08.2023</w:t>
            </w:r>
          </w:p>
        </w:tc>
        <w:tc>
          <w:tcPr>
            <w:tcW w:w="541" w:type="pct"/>
          </w:tcPr>
          <w:p w:rsidR="00DE41A9" w:rsidRPr="00D62E55" w:rsidRDefault="00DE41A9" w:rsidP="00D62E55">
            <w:pPr>
              <w:shd w:val="clear" w:color="auto" w:fill="FFFFFF"/>
              <w:tabs>
                <w:tab w:val="num" w:pos="0"/>
                <w:tab w:val="left" w:pos="4678"/>
                <w:tab w:val="left" w:pos="4820"/>
                <w:tab w:val="left" w:pos="4962"/>
                <w:tab w:val="left" w:pos="9720"/>
              </w:tabs>
              <w:spacing w:before="0" w:line="240" w:lineRule="auto"/>
              <w:jc w:val="both"/>
              <w:rPr>
                <w:sz w:val="22"/>
                <w:szCs w:val="22"/>
              </w:rPr>
            </w:pPr>
            <w:r w:rsidRPr="00D62E55">
              <w:rPr>
                <w:sz w:val="22"/>
                <w:szCs w:val="22"/>
              </w:rPr>
              <w:t xml:space="preserve">Мядельский районный ЦГЭ (исх.                       от </w:t>
            </w:r>
            <w:r w:rsidRPr="00D62E55">
              <w:rPr>
                <w:sz w:val="22"/>
                <w:szCs w:val="22"/>
                <w:lang w:val="be-BY"/>
              </w:rPr>
              <w:t>11.09.2023 № 2-02-04/2031</w:t>
            </w:r>
            <w:r w:rsidRPr="00D62E55">
              <w:rPr>
                <w:sz w:val="22"/>
                <w:szCs w:val="22"/>
              </w:rPr>
              <w:t>)</w:t>
            </w:r>
          </w:p>
          <w:p w:rsidR="00DE41A9" w:rsidRPr="00D62E55" w:rsidRDefault="00DE41A9" w:rsidP="00D62E55">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DE41A9" w:rsidRPr="00D62E55" w:rsidRDefault="00DE41A9" w:rsidP="00D62E55">
            <w:pPr>
              <w:spacing w:before="0" w:line="240" w:lineRule="auto"/>
              <w:jc w:val="both"/>
              <w:rPr>
                <w:sz w:val="22"/>
                <w:szCs w:val="22"/>
              </w:rPr>
            </w:pPr>
          </w:p>
        </w:tc>
      </w:tr>
    </w:tbl>
    <w:p w:rsidR="009A64CC" w:rsidRPr="00D62E55" w:rsidRDefault="009A64CC" w:rsidP="00D62E55">
      <w:pPr>
        <w:tabs>
          <w:tab w:val="left" w:pos="8040"/>
        </w:tabs>
        <w:spacing w:before="0" w:line="240" w:lineRule="auto"/>
        <w:jc w:val="both"/>
        <w:rPr>
          <w:rFonts w:eastAsia="Batang"/>
          <w:sz w:val="22"/>
          <w:szCs w:val="22"/>
        </w:rPr>
      </w:pPr>
    </w:p>
    <w:sectPr w:rsidR="009A64CC" w:rsidRPr="00D62E55"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490" w:rsidRDefault="004D0490">
      <w:pPr>
        <w:widowControl/>
        <w:snapToGrid/>
        <w:spacing w:before="0" w:line="240" w:lineRule="auto"/>
        <w:jc w:val="left"/>
        <w:rPr>
          <w:sz w:val="24"/>
          <w:szCs w:val="24"/>
        </w:rPr>
      </w:pPr>
      <w:r>
        <w:rPr>
          <w:sz w:val="24"/>
          <w:szCs w:val="24"/>
        </w:rPr>
        <w:separator/>
      </w:r>
    </w:p>
  </w:endnote>
  <w:endnote w:type="continuationSeparator" w:id="0">
    <w:p w:rsidR="004D0490" w:rsidRDefault="004D049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3DA" w:rsidRDefault="00F403DA" w:rsidP="008E6D4B">
    <w:pPr>
      <w:pStyle w:val="a3"/>
      <w:framePr w:wrap="auto" w:vAnchor="text" w:hAnchor="margin" w:xAlign="right" w:y="1"/>
      <w:rPr>
        <w:rStyle w:val="a5"/>
      </w:rPr>
    </w:pPr>
  </w:p>
  <w:p w:rsidR="00F403DA" w:rsidRDefault="00F403D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490" w:rsidRDefault="004D0490">
      <w:pPr>
        <w:widowControl/>
        <w:snapToGrid/>
        <w:spacing w:before="0" w:line="240" w:lineRule="auto"/>
        <w:jc w:val="left"/>
        <w:rPr>
          <w:sz w:val="24"/>
          <w:szCs w:val="24"/>
        </w:rPr>
      </w:pPr>
      <w:r>
        <w:rPr>
          <w:sz w:val="24"/>
          <w:szCs w:val="24"/>
        </w:rPr>
        <w:separator/>
      </w:r>
    </w:p>
  </w:footnote>
  <w:footnote w:type="continuationSeparator" w:id="0">
    <w:p w:rsidR="004D0490" w:rsidRDefault="004D0490">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rsidR="00F403DA" w:rsidRDefault="001C2CC6">
        <w:pPr>
          <w:pStyle w:val="a6"/>
          <w:jc w:val="center"/>
        </w:pPr>
        <w:r>
          <w:fldChar w:fldCharType="begin"/>
        </w:r>
        <w:r>
          <w:instrText xml:space="preserve"> PAGE   \* MERGEFORMAT </w:instrText>
        </w:r>
        <w:r>
          <w:fldChar w:fldCharType="separate"/>
        </w:r>
        <w:r w:rsidR="00E2508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576669494">
    <w:abstractNumId w:val="6"/>
  </w:num>
  <w:num w:numId="2" w16cid:durableId="1565263319">
    <w:abstractNumId w:val="1"/>
  </w:num>
  <w:num w:numId="3" w16cid:durableId="973289453">
    <w:abstractNumId w:val="9"/>
  </w:num>
  <w:num w:numId="4" w16cid:durableId="603074228">
    <w:abstractNumId w:val="8"/>
  </w:num>
  <w:num w:numId="5" w16cid:durableId="406461729">
    <w:abstractNumId w:val="4"/>
  </w:num>
  <w:num w:numId="6" w16cid:durableId="1753575937">
    <w:abstractNumId w:val="7"/>
  </w:num>
  <w:num w:numId="7" w16cid:durableId="1113136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3852112">
    <w:abstractNumId w:val="2"/>
  </w:num>
  <w:num w:numId="9" w16cid:durableId="146867661">
    <w:abstractNumId w:val="3"/>
  </w:num>
  <w:num w:numId="10" w16cid:durableId="437800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2D5"/>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C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B7EC8"/>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15A"/>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6A0"/>
    <w:rsid w:val="00150712"/>
    <w:rsid w:val="0015092B"/>
    <w:rsid w:val="00150D63"/>
    <w:rsid w:val="00150F8B"/>
    <w:rsid w:val="00151367"/>
    <w:rsid w:val="00151B89"/>
    <w:rsid w:val="00152125"/>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8C1"/>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8D8"/>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2CC6"/>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4B5"/>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69F8"/>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39F"/>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809"/>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0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AA"/>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490"/>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619"/>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6FC"/>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47"/>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DE0"/>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C5B"/>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0A8"/>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1C04"/>
    <w:rsid w:val="008523A5"/>
    <w:rsid w:val="00852475"/>
    <w:rsid w:val="00852486"/>
    <w:rsid w:val="00852F20"/>
    <w:rsid w:val="0085349E"/>
    <w:rsid w:val="00853561"/>
    <w:rsid w:val="0085489A"/>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BDF"/>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340"/>
    <w:rsid w:val="008A3650"/>
    <w:rsid w:val="008A3685"/>
    <w:rsid w:val="008A38B4"/>
    <w:rsid w:val="008A4227"/>
    <w:rsid w:val="008A42B9"/>
    <w:rsid w:val="008A5251"/>
    <w:rsid w:val="008A572E"/>
    <w:rsid w:val="008A5E09"/>
    <w:rsid w:val="008A5F0A"/>
    <w:rsid w:val="008A6459"/>
    <w:rsid w:val="008A6508"/>
    <w:rsid w:val="008A66EA"/>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7BD"/>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795"/>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63D"/>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CF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5F0E"/>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5F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98F"/>
    <w:rsid w:val="00B63CCD"/>
    <w:rsid w:val="00B63FA6"/>
    <w:rsid w:val="00B64029"/>
    <w:rsid w:val="00B64BCF"/>
    <w:rsid w:val="00B64CFE"/>
    <w:rsid w:val="00B6515F"/>
    <w:rsid w:val="00B656FE"/>
    <w:rsid w:val="00B65C63"/>
    <w:rsid w:val="00B65CAA"/>
    <w:rsid w:val="00B65E95"/>
    <w:rsid w:val="00B66391"/>
    <w:rsid w:val="00B66CCA"/>
    <w:rsid w:val="00B6703E"/>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1E1A"/>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A60"/>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EE"/>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4F58"/>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2E55"/>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1B6"/>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1A9"/>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2FCB"/>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080"/>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930"/>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063D"/>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D6A"/>
    <w:rsid w:val="00F26EAD"/>
    <w:rsid w:val="00F27055"/>
    <w:rsid w:val="00F27216"/>
    <w:rsid w:val="00F27500"/>
    <w:rsid w:val="00F27CC0"/>
    <w:rsid w:val="00F27E60"/>
    <w:rsid w:val="00F30235"/>
    <w:rsid w:val="00F30FF1"/>
    <w:rsid w:val="00F31738"/>
    <w:rsid w:val="00F319FF"/>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3DA"/>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9B9"/>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532E2"/>
  <w15:docId w15:val="{58AC0ADF-9FA4-40F6-8EC6-7AB917F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77E04D-8F2E-4685-B719-D2AEED9D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2023-09-07T12:29:00Z</cp:lastPrinted>
  <dcterms:created xsi:type="dcterms:W3CDTF">2023-09-12T11:07:00Z</dcterms:created>
  <dcterms:modified xsi:type="dcterms:W3CDTF">2023-09-14T13:02:00Z</dcterms:modified>
</cp:coreProperties>
</file>