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5095" w14:textId="77777777" w:rsidR="00A15586" w:rsidRPr="00F840F1" w:rsidRDefault="00A15586" w:rsidP="00A15586">
      <w:pPr>
        <w:spacing w:before="0" w:line="240" w:lineRule="auto"/>
        <w:rPr>
          <w:sz w:val="30"/>
          <w:szCs w:val="30"/>
        </w:rPr>
      </w:pPr>
    </w:p>
    <w:p w14:paraId="45B8998A" w14:textId="77777777" w:rsidR="00F838BB" w:rsidRDefault="00F838BB" w:rsidP="003B6FEC">
      <w:pPr>
        <w:widowControl/>
        <w:tabs>
          <w:tab w:val="left" w:pos="5103"/>
        </w:tabs>
        <w:snapToGrid/>
        <w:spacing w:before="0" w:line="360" w:lineRule="auto"/>
        <w:ind w:right="140"/>
        <w:jc w:val="both"/>
        <w:rPr>
          <w:sz w:val="28"/>
          <w:szCs w:val="28"/>
        </w:rPr>
      </w:pPr>
      <w:r w:rsidRPr="000230DB">
        <w:rPr>
          <w:sz w:val="28"/>
          <w:szCs w:val="28"/>
        </w:rPr>
        <w:t>О недопущении оборота</w:t>
      </w:r>
    </w:p>
    <w:p w14:paraId="55E71900" w14:textId="77777777" w:rsidR="00F838BB" w:rsidRPr="001C6ECA" w:rsidRDefault="00F838BB" w:rsidP="001C6ECA">
      <w:pPr>
        <w:widowControl/>
        <w:snapToGrid/>
        <w:spacing w:before="0" w:line="240" w:lineRule="auto"/>
        <w:ind w:firstLine="709"/>
        <w:jc w:val="both"/>
        <w:outlineLvl w:val="0"/>
        <w:rPr>
          <w:sz w:val="28"/>
          <w:szCs w:val="28"/>
        </w:rPr>
      </w:pPr>
    </w:p>
    <w:p w14:paraId="1DB6F4FC" w14:textId="77777777" w:rsidR="008610CB" w:rsidRPr="001C6ECA" w:rsidRDefault="00F838BB" w:rsidP="001C6ECA">
      <w:pPr>
        <w:shd w:val="clear" w:color="auto" w:fill="FFFFFF"/>
        <w:tabs>
          <w:tab w:val="num" w:pos="0"/>
          <w:tab w:val="left" w:pos="4678"/>
          <w:tab w:val="left" w:pos="4820"/>
          <w:tab w:val="left" w:pos="4962"/>
          <w:tab w:val="left" w:pos="9720"/>
        </w:tabs>
        <w:spacing w:before="0" w:line="240" w:lineRule="auto"/>
        <w:ind w:firstLine="709"/>
        <w:jc w:val="both"/>
        <w:rPr>
          <w:b/>
          <w:sz w:val="28"/>
          <w:szCs w:val="28"/>
        </w:rPr>
      </w:pPr>
      <w:r w:rsidRPr="001C6ECA">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C430C5" w:rsidRPr="001C6ECA">
        <w:rPr>
          <w:sz w:val="28"/>
          <w:szCs w:val="28"/>
        </w:rPr>
        <w:t>и</w:t>
      </w:r>
      <w:r w:rsidR="00AB6F6E" w:rsidRPr="001C6ECA">
        <w:rPr>
          <w:sz w:val="28"/>
          <w:szCs w:val="28"/>
        </w:rPr>
        <w:t xml:space="preserve"> </w:t>
      </w:r>
      <w:r w:rsidR="005B7B55" w:rsidRPr="001C6ECA">
        <w:rPr>
          <w:sz w:val="28"/>
          <w:szCs w:val="28"/>
        </w:rPr>
        <w:t>Любанск</w:t>
      </w:r>
      <w:r w:rsidR="00907071">
        <w:rPr>
          <w:sz w:val="28"/>
          <w:szCs w:val="28"/>
        </w:rPr>
        <w:t>ого</w:t>
      </w:r>
      <w:r w:rsidR="005B7B55" w:rsidRPr="001C6ECA">
        <w:rPr>
          <w:sz w:val="28"/>
          <w:szCs w:val="28"/>
        </w:rPr>
        <w:t xml:space="preserve"> районн</w:t>
      </w:r>
      <w:r w:rsidR="00907071">
        <w:rPr>
          <w:sz w:val="28"/>
          <w:szCs w:val="28"/>
        </w:rPr>
        <w:t>ого</w:t>
      </w:r>
      <w:r w:rsidR="005B7B55" w:rsidRPr="001C6ECA">
        <w:rPr>
          <w:sz w:val="28"/>
          <w:szCs w:val="28"/>
        </w:rPr>
        <w:t xml:space="preserve"> ЦГЭ (от </w:t>
      </w:r>
      <w:r w:rsidR="005B7B55" w:rsidRPr="001C6ECA">
        <w:rPr>
          <w:sz w:val="28"/>
          <w:szCs w:val="28"/>
          <w:lang w:val="be-BY"/>
        </w:rPr>
        <w:t>12.</w:t>
      </w:r>
      <w:r w:rsidR="005B7B55" w:rsidRPr="001C6ECA">
        <w:rPr>
          <w:sz w:val="28"/>
          <w:szCs w:val="28"/>
        </w:rPr>
        <w:t xml:space="preserve">10.2023 № № 13-28/1836, 13-28/1837) </w:t>
      </w:r>
      <w:r w:rsidR="003316F4" w:rsidRPr="001C6ECA">
        <w:rPr>
          <w:sz w:val="28"/>
          <w:szCs w:val="28"/>
        </w:rPr>
        <w:t>о факт</w:t>
      </w:r>
      <w:r w:rsidR="00C430C5" w:rsidRPr="001C6ECA">
        <w:rPr>
          <w:sz w:val="28"/>
          <w:szCs w:val="28"/>
        </w:rPr>
        <w:t>ах</w:t>
      </w:r>
      <w:r w:rsidR="003316F4" w:rsidRPr="001C6ECA">
        <w:rPr>
          <w:sz w:val="28"/>
          <w:szCs w:val="28"/>
        </w:rPr>
        <w:t xml:space="preserve"> выявления продукции</w:t>
      </w:r>
      <w:r w:rsidR="00752E93" w:rsidRPr="001C6ECA">
        <w:rPr>
          <w:sz w:val="28"/>
          <w:szCs w:val="28"/>
        </w:rPr>
        <w:t xml:space="preserve"> </w:t>
      </w:r>
      <w:r w:rsidR="00FA190F" w:rsidRPr="001C6ECA">
        <w:rPr>
          <w:b/>
          <w:sz w:val="28"/>
          <w:szCs w:val="28"/>
        </w:rPr>
        <w:t>(</w:t>
      </w:r>
      <w:r w:rsidR="005B7B55" w:rsidRPr="001C6ECA">
        <w:rPr>
          <w:b/>
          <w:sz w:val="28"/>
          <w:szCs w:val="28"/>
        </w:rPr>
        <w:t xml:space="preserve">тушка цыпленка-бройлера потрошеная замороженная 1 сорт; мясо птицы. </w:t>
      </w:r>
      <w:r w:rsidR="001C6ECA">
        <w:rPr>
          <w:b/>
          <w:sz w:val="28"/>
          <w:szCs w:val="28"/>
        </w:rPr>
        <w:t>З</w:t>
      </w:r>
      <w:r w:rsidR="005B7B55" w:rsidRPr="001C6ECA">
        <w:rPr>
          <w:b/>
          <w:sz w:val="28"/>
          <w:szCs w:val="28"/>
        </w:rPr>
        <w:t xml:space="preserve">адняя четвертина </w:t>
      </w:r>
      <w:r w:rsidR="001C6ECA">
        <w:rPr>
          <w:b/>
          <w:sz w:val="28"/>
          <w:szCs w:val="28"/>
        </w:rPr>
        <w:t xml:space="preserve">                                       </w:t>
      </w:r>
      <w:r w:rsidR="005B7B55" w:rsidRPr="001C6ECA">
        <w:rPr>
          <w:b/>
          <w:sz w:val="28"/>
          <w:szCs w:val="28"/>
        </w:rPr>
        <w:t xml:space="preserve">цыпленка-бройлера замороженная), </w:t>
      </w:r>
      <w:r w:rsidR="008610CB" w:rsidRPr="001C6ECA">
        <w:rPr>
          <w:sz w:val="28"/>
          <w:szCs w:val="28"/>
        </w:rPr>
        <w:t>котор</w:t>
      </w:r>
      <w:r w:rsidR="007E7CBC" w:rsidRPr="001C6ECA">
        <w:rPr>
          <w:sz w:val="28"/>
          <w:szCs w:val="28"/>
        </w:rPr>
        <w:t xml:space="preserve">ая </w:t>
      </w:r>
      <w:r w:rsidR="008610CB" w:rsidRPr="001C6ECA">
        <w:rPr>
          <w:sz w:val="28"/>
          <w:szCs w:val="28"/>
        </w:rPr>
        <w:t>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0EE1352D" w14:textId="77777777" w:rsidR="008610CB" w:rsidRPr="001C6ECA" w:rsidRDefault="008610CB" w:rsidP="001C6ECA">
      <w:pPr>
        <w:spacing w:before="0" w:line="240" w:lineRule="auto"/>
        <w:ind w:firstLine="709"/>
        <w:jc w:val="both"/>
        <w:rPr>
          <w:sz w:val="28"/>
          <w:szCs w:val="28"/>
        </w:rPr>
      </w:pPr>
      <w:r w:rsidRPr="001C6ECA">
        <w:rPr>
          <w:sz w:val="28"/>
          <w:szCs w:val="28"/>
        </w:rPr>
        <w:t>В целях обеспечения санитарно-эпидемиологического благополучия населения прошу Вас информацию о данной или аналогичной продукции использовать при проведении МТХ.</w:t>
      </w:r>
    </w:p>
    <w:p w14:paraId="70C1B9B7" w14:textId="77777777" w:rsidR="00D23793" w:rsidRPr="001C6ECA" w:rsidRDefault="00D23793" w:rsidP="001C6ECA">
      <w:pPr>
        <w:tabs>
          <w:tab w:val="left" w:pos="1108"/>
        </w:tabs>
        <w:spacing w:before="0" w:line="240" w:lineRule="auto"/>
        <w:ind w:firstLine="709"/>
        <w:jc w:val="both"/>
        <w:rPr>
          <w:sz w:val="28"/>
          <w:szCs w:val="28"/>
        </w:rPr>
      </w:pPr>
    </w:p>
    <w:p w14:paraId="56EE32FC" w14:textId="77777777"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0"/>
        <w:gridCol w:w="2130"/>
        <w:gridCol w:w="1903"/>
        <w:gridCol w:w="2895"/>
        <w:gridCol w:w="2932"/>
        <w:gridCol w:w="1687"/>
        <w:gridCol w:w="1048"/>
      </w:tblGrid>
      <w:tr w:rsidR="00616CED" w:rsidRPr="005B6808" w14:paraId="770724A4" w14:textId="77777777" w:rsidTr="00151759">
        <w:trPr>
          <w:trHeight w:val="1693"/>
          <w:jc w:val="center"/>
        </w:trPr>
        <w:tc>
          <w:tcPr>
            <w:tcW w:w="138" w:type="pct"/>
          </w:tcPr>
          <w:p w14:paraId="0B26D39A" w14:textId="77777777" w:rsidR="00F838BB" w:rsidRPr="005B6808" w:rsidRDefault="00F838BB" w:rsidP="005B6808">
            <w:pPr>
              <w:snapToGrid/>
              <w:spacing w:before="0" w:line="240" w:lineRule="auto"/>
              <w:jc w:val="both"/>
              <w:rPr>
                <w:sz w:val="22"/>
                <w:szCs w:val="22"/>
              </w:rPr>
            </w:pPr>
            <w:r w:rsidRPr="005B6808">
              <w:rPr>
                <w:sz w:val="22"/>
                <w:szCs w:val="22"/>
              </w:rPr>
              <w:lastRenderedPageBreak/>
              <w:t>№</w:t>
            </w:r>
            <w:r w:rsidR="002B6ECF" w:rsidRPr="005B6808">
              <w:rPr>
                <w:sz w:val="22"/>
                <w:szCs w:val="22"/>
              </w:rPr>
              <w:t xml:space="preserve"> </w:t>
            </w:r>
            <w:r w:rsidRPr="005B6808">
              <w:rPr>
                <w:sz w:val="22"/>
                <w:szCs w:val="22"/>
              </w:rPr>
              <w:t>п/п</w:t>
            </w:r>
          </w:p>
        </w:tc>
        <w:tc>
          <w:tcPr>
            <w:tcW w:w="824" w:type="pct"/>
          </w:tcPr>
          <w:p w14:paraId="6B907D8E" w14:textId="77777777" w:rsidR="00F838BB" w:rsidRPr="005B6808" w:rsidRDefault="00F838BB" w:rsidP="005B6808">
            <w:pPr>
              <w:snapToGrid/>
              <w:spacing w:before="0" w:line="240" w:lineRule="auto"/>
              <w:jc w:val="both"/>
              <w:rPr>
                <w:sz w:val="22"/>
                <w:szCs w:val="22"/>
              </w:rPr>
            </w:pPr>
            <w:r w:rsidRPr="005B6808">
              <w:rPr>
                <w:sz w:val="22"/>
                <w:szCs w:val="22"/>
              </w:rPr>
              <w:t>Наименование продукции, сроки годности</w:t>
            </w:r>
          </w:p>
        </w:tc>
        <w:tc>
          <w:tcPr>
            <w:tcW w:w="683" w:type="pct"/>
          </w:tcPr>
          <w:p w14:paraId="212D9CC9" w14:textId="77777777" w:rsidR="00F838BB" w:rsidRPr="005B6808" w:rsidRDefault="00F838BB" w:rsidP="005B6808">
            <w:pPr>
              <w:snapToGrid/>
              <w:spacing w:before="0" w:line="240" w:lineRule="auto"/>
              <w:jc w:val="both"/>
              <w:rPr>
                <w:sz w:val="22"/>
                <w:szCs w:val="22"/>
              </w:rPr>
            </w:pPr>
            <w:r w:rsidRPr="005B6808">
              <w:rPr>
                <w:sz w:val="22"/>
                <w:szCs w:val="22"/>
              </w:rPr>
              <w:t>Изготовитель, импортер</w:t>
            </w:r>
          </w:p>
        </w:tc>
        <w:tc>
          <w:tcPr>
            <w:tcW w:w="610" w:type="pct"/>
          </w:tcPr>
          <w:p w14:paraId="6DE48995" w14:textId="77777777" w:rsidR="00F838BB" w:rsidRPr="005B6808" w:rsidRDefault="00F838BB" w:rsidP="005B6808">
            <w:pPr>
              <w:snapToGrid/>
              <w:spacing w:before="0" w:line="240" w:lineRule="auto"/>
              <w:jc w:val="both"/>
              <w:rPr>
                <w:sz w:val="22"/>
                <w:szCs w:val="22"/>
              </w:rPr>
            </w:pPr>
            <w:r w:rsidRPr="005B6808">
              <w:rPr>
                <w:sz w:val="22"/>
                <w:szCs w:val="22"/>
              </w:rPr>
              <w:t>Адрес и наименование объекта, на котором запрещена реализация продукции</w:t>
            </w:r>
          </w:p>
        </w:tc>
        <w:tc>
          <w:tcPr>
            <w:tcW w:w="928" w:type="pct"/>
          </w:tcPr>
          <w:p w14:paraId="737F0CAA" w14:textId="77777777" w:rsidR="00F838BB" w:rsidRPr="005B6808" w:rsidRDefault="00F838BB" w:rsidP="005B6808">
            <w:pPr>
              <w:snapToGrid/>
              <w:spacing w:before="0" w:line="240" w:lineRule="auto"/>
              <w:jc w:val="both"/>
              <w:rPr>
                <w:sz w:val="22"/>
                <w:szCs w:val="22"/>
              </w:rPr>
            </w:pPr>
            <w:r w:rsidRPr="005B6808">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6C15D98E" w14:textId="77777777" w:rsidR="00F838BB" w:rsidRPr="005B6808" w:rsidRDefault="00F838BB" w:rsidP="005B6808">
            <w:pPr>
              <w:snapToGrid/>
              <w:spacing w:before="0" w:line="240" w:lineRule="auto"/>
              <w:ind w:left="-107" w:right="-131"/>
              <w:jc w:val="both"/>
              <w:rPr>
                <w:sz w:val="22"/>
                <w:szCs w:val="22"/>
              </w:rPr>
            </w:pPr>
            <w:r w:rsidRPr="005B6808">
              <w:rPr>
                <w:sz w:val="22"/>
                <w:szCs w:val="22"/>
              </w:rPr>
              <w:t>Наименование товаросопроводительных документов и документа</w:t>
            </w:r>
          </w:p>
          <w:p w14:paraId="1D4809E9" w14:textId="77777777" w:rsidR="00F838BB" w:rsidRPr="005B6808" w:rsidRDefault="00F838BB" w:rsidP="005B6808">
            <w:pPr>
              <w:snapToGrid/>
              <w:spacing w:before="0" w:line="240" w:lineRule="auto"/>
              <w:ind w:left="-107" w:right="-131"/>
              <w:jc w:val="both"/>
              <w:rPr>
                <w:sz w:val="22"/>
                <w:szCs w:val="22"/>
              </w:rPr>
            </w:pPr>
            <w:r w:rsidRPr="005B6808">
              <w:rPr>
                <w:sz w:val="22"/>
                <w:szCs w:val="22"/>
              </w:rPr>
              <w:t>о соответствии товара установленным требованиям, дата выдачи, номер</w:t>
            </w:r>
          </w:p>
        </w:tc>
        <w:tc>
          <w:tcPr>
            <w:tcW w:w="541" w:type="pct"/>
          </w:tcPr>
          <w:p w14:paraId="6FB0E3B8" w14:textId="77777777" w:rsidR="00F838BB" w:rsidRPr="005B6808" w:rsidRDefault="00F838BB" w:rsidP="005B6808">
            <w:pPr>
              <w:snapToGrid/>
              <w:spacing w:before="0" w:line="240" w:lineRule="auto"/>
              <w:ind w:left="-107" w:right="-108"/>
              <w:jc w:val="both"/>
              <w:rPr>
                <w:sz w:val="22"/>
                <w:szCs w:val="22"/>
              </w:rPr>
            </w:pPr>
            <w:r w:rsidRPr="005B6808">
              <w:rPr>
                <w:sz w:val="22"/>
                <w:szCs w:val="22"/>
              </w:rPr>
              <w:t>Наименование ЦГЭ</w:t>
            </w:r>
          </w:p>
        </w:tc>
        <w:tc>
          <w:tcPr>
            <w:tcW w:w="336" w:type="pct"/>
          </w:tcPr>
          <w:p w14:paraId="701CECE5" w14:textId="77777777" w:rsidR="00F838BB" w:rsidRPr="005B6808" w:rsidRDefault="00F838BB" w:rsidP="005B6808">
            <w:pPr>
              <w:snapToGrid/>
              <w:spacing w:before="0" w:line="240" w:lineRule="auto"/>
              <w:ind w:left="-107" w:right="-108"/>
              <w:jc w:val="both"/>
              <w:rPr>
                <w:sz w:val="22"/>
                <w:szCs w:val="22"/>
              </w:rPr>
            </w:pPr>
            <w:r w:rsidRPr="005B6808">
              <w:rPr>
                <w:sz w:val="22"/>
                <w:szCs w:val="22"/>
              </w:rPr>
              <w:t>Примечание</w:t>
            </w:r>
          </w:p>
          <w:p w14:paraId="20B9127E" w14:textId="77777777" w:rsidR="00F838BB" w:rsidRPr="005B6808" w:rsidRDefault="00F838BB" w:rsidP="005B6808">
            <w:pPr>
              <w:snapToGrid/>
              <w:spacing w:before="0" w:line="240" w:lineRule="auto"/>
              <w:ind w:left="-107" w:right="-108"/>
              <w:jc w:val="both"/>
              <w:rPr>
                <w:sz w:val="22"/>
                <w:szCs w:val="22"/>
              </w:rPr>
            </w:pPr>
            <w:r w:rsidRPr="005B6808">
              <w:rPr>
                <w:i/>
                <w:iCs/>
                <w:sz w:val="22"/>
                <w:szCs w:val="22"/>
              </w:rPr>
              <w:t>(принятые меры)</w:t>
            </w:r>
          </w:p>
        </w:tc>
      </w:tr>
      <w:tr w:rsidR="004A4027" w:rsidRPr="0015765C" w14:paraId="4A191EC1" w14:textId="77777777" w:rsidTr="000D6EDC">
        <w:trPr>
          <w:trHeight w:val="262"/>
          <w:jc w:val="center"/>
        </w:trPr>
        <w:tc>
          <w:tcPr>
            <w:tcW w:w="138" w:type="pct"/>
          </w:tcPr>
          <w:p w14:paraId="6815A29C" w14:textId="77777777" w:rsidR="004A4027" w:rsidRDefault="005B7B55" w:rsidP="00482791">
            <w:pPr>
              <w:spacing w:before="0" w:line="240" w:lineRule="exact"/>
              <w:jc w:val="both"/>
              <w:rPr>
                <w:sz w:val="22"/>
                <w:szCs w:val="22"/>
              </w:rPr>
            </w:pPr>
            <w:r>
              <w:rPr>
                <w:sz w:val="22"/>
                <w:szCs w:val="22"/>
              </w:rPr>
              <w:t>1.</w:t>
            </w:r>
          </w:p>
        </w:tc>
        <w:tc>
          <w:tcPr>
            <w:tcW w:w="824" w:type="pct"/>
          </w:tcPr>
          <w:p w14:paraId="210C1E67" w14:textId="77777777" w:rsidR="004A4027" w:rsidRDefault="00482791" w:rsidP="00482791">
            <w:pPr>
              <w:spacing w:before="0" w:line="240" w:lineRule="exact"/>
              <w:jc w:val="both"/>
              <w:rPr>
                <w:b/>
                <w:sz w:val="22"/>
                <w:szCs w:val="22"/>
              </w:rPr>
            </w:pPr>
            <w:r w:rsidRPr="00482791">
              <w:rPr>
                <w:b/>
                <w:sz w:val="22"/>
                <w:szCs w:val="22"/>
              </w:rPr>
              <w:t>Тушка цыпленка-бройлера потрошеная замороженная 1 сорт</w:t>
            </w:r>
            <w:r w:rsidRPr="00482791">
              <w:rPr>
                <w:sz w:val="22"/>
                <w:szCs w:val="22"/>
              </w:rPr>
              <w:t>, изготовленная по СТБ 1945-2010, ш</w:t>
            </w:r>
            <w:r>
              <w:rPr>
                <w:sz w:val="22"/>
                <w:szCs w:val="22"/>
              </w:rPr>
              <w:t xml:space="preserve">триховой код </w:t>
            </w:r>
            <w:r w:rsidRPr="00482791">
              <w:rPr>
                <w:sz w:val="22"/>
                <w:szCs w:val="22"/>
              </w:rPr>
              <w:t>4811609021213</w:t>
            </w:r>
            <w:r>
              <w:rPr>
                <w:sz w:val="22"/>
                <w:szCs w:val="22"/>
              </w:rPr>
              <w:t>,</w:t>
            </w:r>
            <w:r w:rsidRPr="00482791">
              <w:rPr>
                <w:sz w:val="22"/>
                <w:szCs w:val="22"/>
              </w:rPr>
              <w:t xml:space="preserve"> </w:t>
            </w:r>
            <w:r>
              <w:rPr>
                <w:sz w:val="22"/>
                <w:szCs w:val="22"/>
              </w:rPr>
              <w:t>д</w:t>
            </w:r>
            <w:r w:rsidRPr="00482791">
              <w:rPr>
                <w:sz w:val="22"/>
                <w:szCs w:val="22"/>
              </w:rPr>
              <w:t>ата изготовления 27.07.2023, срок годности при температуре не выше минус 12</w:t>
            </w:r>
            <w:r w:rsidRPr="00482791">
              <w:rPr>
                <w:sz w:val="22"/>
                <w:szCs w:val="22"/>
                <w:vertAlign w:val="superscript"/>
              </w:rPr>
              <w:t>0</w:t>
            </w:r>
            <w:r w:rsidRPr="00482791">
              <w:rPr>
                <w:sz w:val="22"/>
                <w:szCs w:val="22"/>
              </w:rPr>
              <w:t>С 8 месяцев</w:t>
            </w:r>
            <w:r>
              <w:rPr>
                <w:sz w:val="30"/>
                <w:szCs w:val="30"/>
              </w:rPr>
              <w:t xml:space="preserve"> </w:t>
            </w:r>
            <w:r w:rsidRPr="00482791">
              <w:rPr>
                <w:sz w:val="22"/>
                <w:szCs w:val="22"/>
              </w:rPr>
              <w:t>до 23.03.2024</w:t>
            </w:r>
            <w:r>
              <w:rPr>
                <w:sz w:val="22"/>
                <w:szCs w:val="22"/>
              </w:rPr>
              <w:t xml:space="preserve"> </w:t>
            </w:r>
            <w:r w:rsidRPr="00482791">
              <w:rPr>
                <w:i/>
                <w:sz w:val="22"/>
                <w:szCs w:val="22"/>
              </w:rPr>
              <w:t>(отбор проб произведен от партии 46,5)</w:t>
            </w:r>
          </w:p>
        </w:tc>
        <w:tc>
          <w:tcPr>
            <w:tcW w:w="683" w:type="pct"/>
          </w:tcPr>
          <w:p w14:paraId="68F72630" w14:textId="77777777" w:rsidR="004A4027" w:rsidRPr="0015765C" w:rsidRDefault="004A4027" w:rsidP="00482791">
            <w:pPr>
              <w:tabs>
                <w:tab w:val="left" w:pos="9639"/>
              </w:tabs>
              <w:spacing w:before="0" w:line="240" w:lineRule="exact"/>
              <w:jc w:val="both"/>
              <w:rPr>
                <w:rStyle w:val="ae"/>
                <w:sz w:val="22"/>
                <w:szCs w:val="22"/>
              </w:rPr>
            </w:pPr>
            <w:r w:rsidRPr="004A4027">
              <w:rPr>
                <w:rFonts w:eastAsia="Calibri"/>
                <w:spacing w:val="-6"/>
                <w:sz w:val="22"/>
                <w:szCs w:val="22"/>
                <w:lang w:eastAsia="en-US"/>
              </w:rPr>
              <w:t xml:space="preserve">Изготовитель: </w:t>
            </w:r>
            <w:r w:rsidR="00482791">
              <w:rPr>
                <w:rFonts w:eastAsia="Calibri"/>
                <w:spacing w:val="-6"/>
                <w:sz w:val="22"/>
                <w:szCs w:val="22"/>
                <w:lang w:eastAsia="en-US"/>
              </w:rPr>
              <w:t xml:space="preserve">                 </w:t>
            </w:r>
            <w:r w:rsidRPr="00482791">
              <w:rPr>
                <w:rFonts w:eastAsia="Arial Unicode MS"/>
                <w:b/>
                <w:sz w:val="22"/>
                <w:szCs w:val="22"/>
              </w:rPr>
              <w:t>ОАО «Агрокомбинат «Дзержинский»,</w:t>
            </w:r>
            <w:r w:rsidRPr="00482791">
              <w:rPr>
                <w:rFonts w:eastAsia="Arial Unicode MS"/>
                <w:sz w:val="22"/>
                <w:szCs w:val="22"/>
              </w:rPr>
              <w:t xml:space="preserve"> </w:t>
            </w:r>
            <w:r w:rsidR="00482791" w:rsidRPr="00482791">
              <w:rPr>
                <w:rFonts w:eastAsia="Arial Unicode MS"/>
                <w:sz w:val="22"/>
                <w:szCs w:val="22"/>
              </w:rPr>
              <w:t xml:space="preserve">                     </w:t>
            </w:r>
            <w:r w:rsidRPr="00482791">
              <w:rPr>
                <w:i/>
                <w:sz w:val="22"/>
                <w:szCs w:val="22"/>
              </w:rPr>
              <w:t>г. Фаниполь</w:t>
            </w:r>
            <w:r w:rsidR="00482791" w:rsidRPr="00482791">
              <w:rPr>
                <w:i/>
                <w:sz w:val="22"/>
                <w:szCs w:val="22"/>
              </w:rPr>
              <w:t>.</w:t>
            </w:r>
          </w:p>
        </w:tc>
        <w:tc>
          <w:tcPr>
            <w:tcW w:w="610" w:type="pct"/>
          </w:tcPr>
          <w:p w14:paraId="6C80F84B" w14:textId="77777777" w:rsidR="004A4027" w:rsidRDefault="004A4027" w:rsidP="00482791">
            <w:pPr>
              <w:pStyle w:val="ad"/>
              <w:widowControl w:val="0"/>
              <w:tabs>
                <w:tab w:val="left" w:pos="1334"/>
              </w:tabs>
              <w:spacing w:after="0" w:line="240" w:lineRule="exact"/>
              <w:ind w:right="-99"/>
              <w:jc w:val="both"/>
              <w:rPr>
                <w:rFonts w:eastAsia="Batang"/>
                <w:bCs/>
                <w:sz w:val="22"/>
                <w:szCs w:val="22"/>
              </w:rPr>
            </w:pPr>
            <w:r w:rsidRPr="0015765C">
              <w:rPr>
                <w:sz w:val="22"/>
                <w:szCs w:val="22"/>
              </w:rPr>
              <w:t xml:space="preserve">Магазин </w:t>
            </w:r>
            <w:r w:rsidRPr="004A4027">
              <w:rPr>
                <w:sz w:val="22"/>
                <w:szCs w:val="22"/>
              </w:rPr>
              <w:t>«Фабрика здоровья №</w:t>
            </w:r>
            <w:r>
              <w:rPr>
                <w:sz w:val="22"/>
                <w:szCs w:val="22"/>
              </w:rPr>
              <w:t xml:space="preserve"> </w:t>
            </w:r>
            <w:r w:rsidRPr="004A4027">
              <w:rPr>
                <w:sz w:val="22"/>
                <w:szCs w:val="22"/>
              </w:rPr>
              <w:t>47»</w:t>
            </w:r>
            <w:r w:rsidRPr="0015765C">
              <w:rPr>
                <w:rFonts w:eastAsia="Batang"/>
                <w:bCs/>
                <w:sz w:val="22"/>
                <w:szCs w:val="22"/>
              </w:rPr>
              <w:t xml:space="preserve"> </w:t>
            </w:r>
          </w:p>
          <w:p w14:paraId="2AC254ED" w14:textId="77777777" w:rsidR="004A4027" w:rsidRPr="004A4027" w:rsidRDefault="004A4027" w:rsidP="00482791">
            <w:pPr>
              <w:pStyle w:val="ad"/>
              <w:widowControl w:val="0"/>
              <w:tabs>
                <w:tab w:val="left" w:pos="1334"/>
              </w:tabs>
              <w:spacing w:after="0" w:line="240" w:lineRule="exact"/>
              <w:ind w:right="-99"/>
              <w:jc w:val="both"/>
              <w:rPr>
                <w:rFonts w:eastAsia="Batang"/>
                <w:bCs/>
                <w:sz w:val="22"/>
                <w:szCs w:val="22"/>
              </w:rPr>
            </w:pPr>
            <w:r w:rsidRPr="004A4027">
              <w:rPr>
                <w:rFonts w:eastAsia="Arial Unicode MS"/>
                <w:sz w:val="22"/>
                <w:szCs w:val="22"/>
              </w:rPr>
              <w:t>ОАО «Агрокомбинат «Дзержинский»</w:t>
            </w:r>
          </w:p>
          <w:p w14:paraId="7C40CF5A" w14:textId="77777777" w:rsidR="004A4027" w:rsidRDefault="004A4027" w:rsidP="00482791">
            <w:pPr>
              <w:pStyle w:val="ad"/>
              <w:widowControl w:val="0"/>
              <w:tabs>
                <w:tab w:val="left" w:pos="1334"/>
              </w:tabs>
              <w:spacing w:after="0" w:line="240" w:lineRule="exact"/>
              <w:ind w:right="-99"/>
              <w:jc w:val="both"/>
              <w:rPr>
                <w:rFonts w:eastAsia="Batang"/>
                <w:bCs/>
                <w:sz w:val="22"/>
                <w:szCs w:val="22"/>
              </w:rPr>
            </w:pPr>
            <w:r>
              <w:rPr>
                <w:rFonts w:eastAsia="Batang"/>
                <w:bCs/>
                <w:sz w:val="22"/>
                <w:szCs w:val="22"/>
              </w:rPr>
              <w:t>в г. Любань</w:t>
            </w:r>
          </w:p>
          <w:p w14:paraId="5D5FA5EE" w14:textId="77777777" w:rsidR="004A4027" w:rsidRPr="0015765C" w:rsidRDefault="004A4027" w:rsidP="00482791">
            <w:pPr>
              <w:pStyle w:val="ad"/>
              <w:widowControl w:val="0"/>
              <w:tabs>
                <w:tab w:val="left" w:pos="1334"/>
              </w:tabs>
              <w:spacing w:after="0" w:line="240" w:lineRule="exact"/>
              <w:ind w:right="-99"/>
              <w:jc w:val="both"/>
              <w:rPr>
                <w:sz w:val="22"/>
                <w:szCs w:val="22"/>
              </w:rPr>
            </w:pPr>
            <w:r w:rsidRPr="0015765C">
              <w:rPr>
                <w:rFonts w:eastAsia="Batang"/>
                <w:bCs/>
                <w:sz w:val="22"/>
                <w:szCs w:val="22"/>
              </w:rPr>
              <w:t xml:space="preserve">(юридический адрес: </w:t>
            </w:r>
            <w:r w:rsidRPr="004A4027">
              <w:rPr>
                <w:sz w:val="22"/>
                <w:szCs w:val="22"/>
              </w:rPr>
              <w:t>Минская область, Дзержинский район, г. Фаниполь, ул. Заводская, д.</w:t>
            </w:r>
            <w:r>
              <w:rPr>
                <w:sz w:val="22"/>
                <w:szCs w:val="22"/>
              </w:rPr>
              <w:t xml:space="preserve"> </w:t>
            </w:r>
            <w:r w:rsidRPr="004A4027">
              <w:rPr>
                <w:sz w:val="22"/>
                <w:szCs w:val="22"/>
              </w:rPr>
              <w:t>8</w:t>
            </w:r>
            <w:r w:rsidRPr="0015765C">
              <w:rPr>
                <w:color w:val="000000"/>
                <w:sz w:val="22"/>
                <w:szCs w:val="22"/>
              </w:rPr>
              <w:t>)</w:t>
            </w:r>
          </w:p>
        </w:tc>
        <w:tc>
          <w:tcPr>
            <w:tcW w:w="928" w:type="pct"/>
          </w:tcPr>
          <w:p w14:paraId="396D8D94" w14:textId="77777777" w:rsidR="004A4027" w:rsidRPr="0015765C" w:rsidRDefault="004A4027" w:rsidP="00482791">
            <w:pPr>
              <w:pStyle w:val="111"/>
              <w:spacing w:line="240" w:lineRule="exact"/>
              <w:contextualSpacing/>
              <w:jc w:val="both"/>
              <w:rPr>
                <w:rFonts w:ascii="Times New Roman" w:hAnsi="Times New Roman" w:cs="Times New Roman"/>
              </w:rPr>
            </w:pPr>
            <w:r w:rsidRPr="0015765C">
              <w:rPr>
                <w:rFonts w:ascii="Times New Roman" w:eastAsia="Batang" w:hAnsi="Times New Roman" w:cs="Times New Roman"/>
                <w:spacing w:val="-6"/>
                <w:lang w:eastAsia="en-US"/>
              </w:rPr>
              <w:t xml:space="preserve">Не соответствует требованиям </w:t>
            </w:r>
            <w:r w:rsidRPr="0015765C">
              <w:rPr>
                <w:rFonts w:ascii="Times New Roman" w:hAnsi="Times New Roman" w:cs="Times New Roman"/>
              </w:rPr>
              <w:t>Санитарных норм и правил</w:t>
            </w:r>
            <w:r w:rsidRPr="0015765C">
              <w:rPr>
                <w:rFonts w:ascii="Times New Roman" w:eastAsia="Batang" w:hAnsi="Times New Roman" w:cs="Times New Roman"/>
                <w:spacing w:val="-6"/>
                <w:lang w:eastAsia="en-US"/>
              </w:rPr>
              <w:t>;                      ГН</w:t>
            </w:r>
            <w:r w:rsidRPr="0015765C">
              <w:rPr>
                <w:rStyle w:val="FontStyle17"/>
                <w:sz w:val="22"/>
                <w:szCs w:val="22"/>
              </w:rPr>
              <w:t xml:space="preserve"> </w:t>
            </w:r>
            <w:r w:rsidRPr="0015765C">
              <w:rPr>
                <w:rFonts w:ascii="Times New Roman" w:hAnsi="Times New Roman" w:cs="Times New Roman"/>
              </w:rPr>
              <w:t>от 21.06.2012 № 52</w:t>
            </w:r>
            <w:r w:rsidRPr="0015765C">
              <w:rPr>
                <w:rStyle w:val="FontStyle17"/>
                <w:sz w:val="22"/>
                <w:szCs w:val="22"/>
              </w:rPr>
              <w:t xml:space="preserve">; </w:t>
            </w:r>
          </w:p>
          <w:p w14:paraId="3ADD32BE" w14:textId="77777777" w:rsidR="004A4027" w:rsidRPr="0015765C" w:rsidRDefault="004A4027" w:rsidP="00482791">
            <w:pPr>
              <w:pStyle w:val="111"/>
              <w:spacing w:line="240" w:lineRule="exact"/>
              <w:contextualSpacing/>
              <w:jc w:val="both"/>
              <w:rPr>
                <w:rFonts w:ascii="Times New Roman" w:eastAsia="Batang" w:hAnsi="Times New Roman" w:cs="Times New Roman"/>
                <w:spacing w:val="-6"/>
                <w:lang w:eastAsia="en-US"/>
              </w:rPr>
            </w:pPr>
            <w:r w:rsidRPr="0015765C">
              <w:rPr>
                <w:rFonts w:ascii="Times New Roman" w:eastAsia="Batang" w:hAnsi="Times New Roman" w:cs="Times New Roman"/>
                <w:spacing w:val="-6"/>
                <w:lang w:eastAsia="en-US"/>
              </w:rPr>
              <w:t>ГН</w:t>
            </w:r>
            <w:r w:rsidRPr="0015765C">
              <w:rPr>
                <w:rFonts w:ascii="Times New Roman" w:hAnsi="Times New Roman" w:cs="Times New Roman"/>
              </w:rPr>
              <w:t xml:space="preserve"> </w:t>
            </w:r>
            <w:r w:rsidRPr="0015765C">
              <w:rPr>
                <w:rFonts w:ascii="Times New Roman" w:eastAsia="Batang" w:hAnsi="Times New Roman" w:cs="Times New Roman"/>
                <w:spacing w:val="-6"/>
                <w:lang w:eastAsia="en-US"/>
              </w:rPr>
              <w:t>от 25.01.2021 № 37</w:t>
            </w:r>
            <w:r>
              <w:rPr>
                <w:rFonts w:ascii="Times New Roman" w:eastAsia="Batang" w:hAnsi="Times New Roman" w:cs="Times New Roman"/>
                <w:spacing w:val="-6"/>
                <w:lang w:eastAsia="en-US"/>
              </w:rPr>
              <w:t>,</w:t>
            </w:r>
            <w:r w:rsidRPr="0015765C">
              <w:rPr>
                <w:rFonts w:ascii="Times New Roman" w:hAnsi="Times New Roman" w:cs="Times New Roman"/>
              </w:rPr>
              <w:t xml:space="preserve"> </w:t>
            </w:r>
            <w:r>
              <w:rPr>
                <w:rFonts w:ascii="Times New Roman" w:hAnsi="Times New Roman" w:cs="Times New Roman"/>
              </w:rPr>
              <w:t xml:space="preserve">                        </w:t>
            </w:r>
            <w:r w:rsidRPr="0015765C">
              <w:rPr>
                <w:rFonts w:ascii="Times New Roman" w:hAnsi="Times New Roman" w:cs="Times New Roman"/>
              </w:rPr>
              <w:t xml:space="preserve">ТР ТС 021/2011                                      от 09.12.2011 № 880 </w:t>
            </w:r>
            <w:r w:rsidRPr="0015765C">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4A4027">
              <w:rPr>
                <w:rFonts w:ascii="Times New Roman" w:hAnsi="Times New Roman" w:cs="Times New Roman"/>
              </w:rPr>
              <w:t>обнаружена</w:t>
            </w:r>
            <w:r w:rsidRPr="004A4027">
              <w:rPr>
                <w:rFonts w:ascii="Times New Roman" w:eastAsia="MS Mincho" w:hAnsi="Times New Roman"/>
                <w:sz w:val="30"/>
                <w:szCs w:val="30"/>
                <w:lang w:eastAsia="ja-JP"/>
              </w:rPr>
              <w:t xml:space="preserve"> </w:t>
            </w:r>
            <w:proofErr w:type="spellStart"/>
            <w:r w:rsidRPr="004A4027">
              <w:rPr>
                <w:rFonts w:ascii="Times New Roman" w:eastAsia="MS Mincho" w:hAnsi="Times New Roman"/>
                <w:lang w:eastAsia="ja-JP"/>
              </w:rPr>
              <w:t>Listeria</w:t>
            </w:r>
            <w:proofErr w:type="spellEnd"/>
            <w:r w:rsidRPr="004A4027">
              <w:rPr>
                <w:rFonts w:ascii="Times New Roman" w:eastAsia="MS Mincho" w:hAnsi="Times New Roman"/>
                <w:lang w:eastAsia="ja-JP"/>
              </w:rPr>
              <w:t xml:space="preserve"> </w:t>
            </w:r>
            <w:proofErr w:type="spellStart"/>
            <w:r w:rsidRPr="004A4027">
              <w:rPr>
                <w:rFonts w:ascii="Times New Roman" w:eastAsia="MS Mincho" w:hAnsi="Times New Roman"/>
                <w:lang w:eastAsia="ja-JP"/>
              </w:rPr>
              <w:t>monocytogenes</w:t>
            </w:r>
            <w:proofErr w:type="spellEnd"/>
            <w:r>
              <w:rPr>
                <w:rFonts w:ascii="Times New Roman" w:hAnsi="Times New Roman" w:cs="Times New Roman"/>
                <w:b/>
              </w:rPr>
              <w:t xml:space="preserve"> </w:t>
            </w:r>
            <w:r w:rsidRPr="0015765C">
              <w:rPr>
                <w:rFonts w:ascii="Times New Roman" w:hAnsi="Times New Roman" w:cs="Times New Roman"/>
                <w:b/>
              </w:rPr>
              <w:t xml:space="preserve"> </w:t>
            </w:r>
            <w:r w:rsidRPr="0015765C">
              <w:rPr>
                <w:rFonts w:ascii="Times New Roman" w:eastAsia="Batang" w:hAnsi="Times New Roman" w:cs="Times New Roman"/>
                <w:bCs/>
                <w:spacing w:val="-6"/>
                <w:lang w:eastAsia="en-US"/>
              </w:rPr>
              <w:t>(</w:t>
            </w:r>
            <w:r w:rsidRPr="0015765C">
              <w:rPr>
                <w:rFonts w:ascii="Times New Roman" w:hAnsi="Times New Roman" w:cs="Times New Roman"/>
                <w:color w:val="000000"/>
              </w:rPr>
              <w:t xml:space="preserve">протокол испытаний </w:t>
            </w:r>
            <w:r>
              <w:rPr>
                <w:rFonts w:ascii="Times New Roman" w:hAnsi="Times New Roman" w:cs="Times New Roman"/>
              </w:rPr>
              <w:t>Минского</w:t>
            </w:r>
            <w:r w:rsidRPr="0015765C">
              <w:rPr>
                <w:rFonts w:ascii="Times New Roman" w:hAnsi="Times New Roman" w:cs="Times New Roman"/>
              </w:rPr>
              <w:t xml:space="preserve"> </w:t>
            </w:r>
            <w:r>
              <w:rPr>
                <w:rFonts w:ascii="Times New Roman" w:hAnsi="Times New Roman" w:cs="Times New Roman"/>
              </w:rPr>
              <w:t>областного</w:t>
            </w:r>
            <w:r w:rsidRPr="0015765C">
              <w:rPr>
                <w:rFonts w:ascii="Times New Roman" w:hAnsi="Times New Roman" w:cs="Times New Roman"/>
              </w:rPr>
              <w:t xml:space="preserve"> </w:t>
            </w:r>
            <w:proofErr w:type="spellStart"/>
            <w:r w:rsidRPr="0015765C">
              <w:rPr>
                <w:rFonts w:ascii="Times New Roman" w:hAnsi="Times New Roman" w:cs="Times New Roman"/>
                <w:color w:val="000000"/>
              </w:rPr>
              <w:t>ЦГЭ</w:t>
            </w:r>
            <w:r>
              <w:rPr>
                <w:rFonts w:ascii="Times New Roman" w:hAnsi="Times New Roman" w:cs="Times New Roman"/>
                <w:color w:val="000000"/>
              </w:rPr>
              <w:t>иОЗ</w:t>
            </w:r>
            <w:proofErr w:type="spellEnd"/>
            <w:r w:rsidRPr="0015765C">
              <w:rPr>
                <w:rFonts w:ascii="Times New Roman" w:hAnsi="Times New Roman" w:cs="Times New Roman"/>
                <w:color w:val="000000"/>
              </w:rPr>
              <w:t xml:space="preserve"> </w:t>
            </w:r>
            <w:r w:rsidRPr="0015765C">
              <w:rPr>
                <w:rFonts w:ascii="Times New Roman" w:hAnsi="Times New Roman" w:cs="Times New Roman"/>
              </w:rPr>
              <w:t xml:space="preserve">от </w:t>
            </w:r>
            <w:r>
              <w:rPr>
                <w:rFonts w:ascii="Times New Roman" w:hAnsi="Times New Roman" w:cs="Times New Roman"/>
              </w:rPr>
              <w:t>10</w:t>
            </w:r>
            <w:r w:rsidRPr="0015765C">
              <w:rPr>
                <w:rFonts w:ascii="Times New Roman" w:hAnsi="Times New Roman" w:cs="Times New Roman"/>
              </w:rPr>
              <w:t>.</w:t>
            </w:r>
            <w:r>
              <w:rPr>
                <w:rFonts w:ascii="Times New Roman" w:hAnsi="Times New Roman" w:cs="Times New Roman"/>
              </w:rPr>
              <w:t>10</w:t>
            </w:r>
            <w:r w:rsidRPr="0015765C">
              <w:rPr>
                <w:rFonts w:ascii="Times New Roman" w:hAnsi="Times New Roman" w:cs="Times New Roman"/>
              </w:rPr>
              <w:t xml:space="preserve">.2023 </w:t>
            </w:r>
            <w:r>
              <w:rPr>
                <w:rFonts w:ascii="Times New Roman" w:hAnsi="Times New Roman" w:cs="Times New Roman"/>
              </w:rPr>
              <w:t xml:space="preserve">                     </w:t>
            </w:r>
            <w:r w:rsidRPr="0015765C">
              <w:rPr>
                <w:rFonts w:ascii="Times New Roman" w:hAnsi="Times New Roman" w:cs="Times New Roman"/>
              </w:rPr>
              <w:t xml:space="preserve">№ </w:t>
            </w:r>
            <w:r>
              <w:rPr>
                <w:rFonts w:ascii="Times New Roman" w:hAnsi="Times New Roman" w:cs="Times New Roman"/>
              </w:rPr>
              <w:t>346-гн</w:t>
            </w:r>
            <w:r w:rsidRPr="0015765C">
              <w:rPr>
                <w:rFonts w:ascii="Times New Roman" w:hAnsi="Times New Roman" w:cs="Times New Roman"/>
              </w:rPr>
              <w:t>)</w:t>
            </w:r>
          </w:p>
        </w:tc>
        <w:tc>
          <w:tcPr>
            <w:tcW w:w="940" w:type="pct"/>
          </w:tcPr>
          <w:p w14:paraId="52F083E8" w14:textId="77777777" w:rsidR="004A4027" w:rsidRPr="00EB46AD" w:rsidRDefault="004A4027" w:rsidP="00482791">
            <w:pPr>
              <w:tabs>
                <w:tab w:val="left" w:pos="9639"/>
              </w:tabs>
              <w:spacing w:before="0" w:line="240" w:lineRule="exact"/>
              <w:jc w:val="both"/>
              <w:rPr>
                <w:rFonts w:eastAsia="Calibri"/>
                <w:spacing w:val="-6"/>
                <w:sz w:val="22"/>
                <w:szCs w:val="22"/>
                <w:lang w:eastAsia="en-US"/>
              </w:rPr>
            </w:pPr>
            <w:r w:rsidRPr="00EB46AD">
              <w:rPr>
                <w:rFonts w:eastAsia="Calibri"/>
                <w:spacing w:val="-6"/>
                <w:sz w:val="22"/>
                <w:szCs w:val="22"/>
              </w:rPr>
              <w:t>ТТН</w:t>
            </w:r>
            <w:r w:rsidRPr="00EB46AD">
              <w:rPr>
                <w:rFonts w:eastAsia="Calibri"/>
                <w:spacing w:val="-6"/>
                <w:sz w:val="22"/>
                <w:szCs w:val="22"/>
                <w:lang w:eastAsia="en-US"/>
              </w:rPr>
              <w:t xml:space="preserve"> от 10.08.2023 серия ШГ № 1908324</w:t>
            </w:r>
            <w:r>
              <w:rPr>
                <w:rFonts w:eastAsia="Calibri"/>
                <w:spacing w:val="-6"/>
                <w:sz w:val="22"/>
                <w:szCs w:val="22"/>
              </w:rPr>
              <w:t xml:space="preserve">, </w:t>
            </w:r>
            <w:r w:rsidRPr="00EB46AD">
              <w:rPr>
                <w:rFonts w:eastAsia="Calibri"/>
                <w:spacing w:val="-6"/>
                <w:sz w:val="22"/>
                <w:szCs w:val="22"/>
                <w:lang w:eastAsia="en-US"/>
              </w:rPr>
              <w:t xml:space="preserve">удостоверение качества и безопасности продовольственного сырья и пищевых продуктов </w:t>
            </w:r>
            <w:r>
              <w:rPr>
                <w:rFonts w:eastAsia="Calibri"/>
                <w:spacing w:val="-6"/>
                <w:sz w:val="22"/>
                <w:szCs w:val="22"/>
                <w:lang w:eastAsia="en-US"/>
              </w:rPr>
              <w:t xml:space="preserve">                              </w:t>
            </w:r>
            <w:r w:rsidRPr="00EB46AD">
              <w:rPr>
                <w:rFonts w:eastAsia="Calibri"/>
                <w:spacing w:val="-6"/>
                <w:sz w:val="22"/>
                <w:szCs w:val="22"/>
                <w:lang w:eastAsia="en-US"/>
              </w:rPr>
              <w:t>№</w:t>
            </w:r>
            <w:r>
              <w:rPr>
                <w:rFonts w:eastAsia="Calibri"/>
                <w:spacing w:val="-6"/>
                <w:sz w:val="22"/>
                <w:szCs w:val="22"/>
                <w:lang w:eastAsia="en-US"/>
              </w:rPr>
              <w:t xml:space="preserve"> </w:t>
            </w:r>
            <w:r w:rsidRPr="00EB46AD">
              <w:rPr>
                <w:rFonts w:eastAsia="Calibri"/>
                <w:spacing w:val="-6"/>
                <w:sz w:val="22"/>
                <w:szCs w:val="22"/>
                <w:lang w:eastAsia="en-US"/>
              </w:rPr>
              <w:t>408657 от 10.08.2023 ОАО «Агрокомбинат «Дзержинский»; ветеринарное свидетельство № 025-27371119, выданное 10.08.2023 ОПВК ОАО «Агрокомбинат «Дзержинский»</w:t>
            </w:r>
          </w:p>
        </w:tc>
        <w:tc>
          <w:tcPr>
            <w:tcW w:w="541" w:type="pct"/>
          </w:tcPr>
          <w:p w14:paraId="70012FCC" w14:textId="77777777" w:rsidR="004A4027" w:rsidRPr="0015765C" w:rsidRDefault="004A4027" w:rsidP="00482791">
            <w:pPr>
              <w:shd w:val="clear" w:color="auto" w:fill="FFFFFF"/>
              <w:tabs>
                <w:tab w:val="num" w:pos="0"/>
                <w:tab w:val="left" w:pos="4678"/>
                <w:tab w:val="left" w:pos="4820"/>
                <w:tab w:val="left" w:pos="4962"/>
                <w:tab w:val="left" w:pos="9720"/>
              </w:tabs>
              <w:spacing w:before="0" w:line="240" w:lineRule="exact"/>
              <w:jc w:val="both"/>
              <w:rPr>
                <w:sz w:val="22"/>
                <w:szCs w:val="22"/>
              </w:rPr>
            </w:pPr>
            <w:r>
              <w:rPr>
                <w:sz w:val="22"/>
                <w:szCs w:val="22"/>
              </w:rPr>
              <w:t xml:space="preserve">Любанский </w:t>
            </w:r>
            <w:r w:rsidRPr="0015765C">
              <w:rPr>
                <w:sz w:val="22"/>
                <w:szCs w:val="22"/>
              </w:rPr>
              <w:t xml:space="preserve">районный ЦГЭ (исх.                       от </w:t>
            </w:r>
            <w:r>
              <w:rPr>
                <w:sz w:val="22"/>
                <w:szCs w:val="22"/>
                <w:lang w:val="be-BY"/>
              </w:rPr>
              <w:t>12</w:t>
            </w:r>
            <w:r w:rsidRPr="0015765C">
              <w:rPr>
                <w:sz w:val="22"/>
                <w:szCs w:val="22"/>
                <w:lang w:val="be-BY"/>
              </w:rPr>
              <w:t>.</w:t>
            </w:r>
            <w:r w:rsidRPr="0015765C">
              <w:rPr>
                <w:sz w:val="22"/>
                <w:szCs w:val="22"/>
              </w:rPr>
              <w:t xml:space="preserve">10.2023 № </w:t>
            </w:r>
            <w:r>
              <w:rPr>
                <w:sz w:val="22"/>
                <w:szCs w:val="22"/>
              </w:rPr>
              <w:t>13-28/1836</w:t>
            </w:r>
            <w:r w:rsidRPr="0015765C">
              <w:rPr>
                <w:sz w:val="22"/>
                <w:szCs w:val="22"/>
              </w:rPr>
              <w:t>)</w:t>
            </w:r>
          </w:p>
          <w:p w14:paraId="7893A11D" w14:textId="77777777" w:rsidR="004A4027" w:rsidRDefault="004A4027" w:rsidP="00482791">
            <w:pPr>
              <w:shd w:val="clear" w:color="auto" w:fill="FFFFFF"/>
              <w:tabs>
                <w:tab w:val="num" w:pos="0"/>
                <w:tab w:val="left" w:pos="4678"/>
                <w:tab w:val="left" w:pos="4820"/>
                <w:tab w:val="left" w:pos="4962"/>
                <w:tab w:val="left" w:pos="9720"/>
              </w:tabs>
              <w:spacing w:before="0" w:line="240" w:lineRule="exact"/>
              <w:jc w:val="both"/>
              <w:rPr>
                <w:sz w:val="22"/>
                <w:szCs w:val="22"/>
              </w:rPr>
            </w:pPr>
            <w:r>
              <w:rPr>
                <w:sz w:val="22"/>
                <w:szCs w:val="22"/>
              </w:rPr>
              <w:tab/>
            </w:r>
          </w:p>
        </w:tc>
        <w:tc>
          <w:tcPr>
            <w:tcW w:w="336" w:type="pct"/>
          </w:tcPr>
          <w:p w14:paraId="5298C70D" w14:textId="77777777" w:rsidR="004A4027" w:rsidRPr="0015765C" w:rsidRDefault="004A4027" w:rsidP="00482791">
            <w:pPr>
              <w:snapToGrid/>
              <w:spacing w:before="0" w:line="240" w:lineRule="exact"/>
              <w:jc w:val="both"/>
              <w:rPr>
                <w:sz w:val="22"/>
                <w:szCs w:val="22"/>
              </w:rPr>
            </w:pPr>
          </w:p>
        </w:tc>
      </w:tr>
      <w:tr w:rsidR="00CD72A3" w:rsidRPr="0015765C" w14:paraId="5762F015" w14:textId="77777777" w:rsidTr="000D6EDC">
        <w:trPr>
          <w:trHeight w:val="262"/>
          <w:jc w:val="center"/>
        </w:trPr>
        <w:tc>
          <w:tcPr>
            <w:tcW w:w="138" w:type="pct"/>
          </w:tcPr>
          <w:p w14:paraId="40BDB492" w14:textId="77777777" w:rsidR="00CD72A3" w:rsidRDefault="005B7B55" w:rsidP="004713F9">
            <w:pPr>
              <w:spacing w:before="0" w:line="220" w:lineRule="exact"/>
              <w:jc w:val="both"/>
              <w:rPr>
                <w:sz w:val="22"/>
                <w:szCs w:val="22"/>
              </w:rPr>
            </w:pPr>
            <w:r>
              <w:rPr>
                <w:sz w:val="22"/>
                <w:szCs w:val="22"/>
              </w:rPr>
              <w:t>2.</w:t>
            </w:r>
          </w:p>
        </w:tc>
        <w:tc>
          <w:tcPr>
            <w:tcW w:w="824" w:type="pct"/>
          </w:tcPr>
          <w:p w14:paraId="48C51271" w14:textId="77777777" w:rsidR="00CD72A3" w:rsidRPr="00BE696F" w:rsidRDefault="00BE696F" w:rsidP="00BE696F">
            <w:pPr>
              <w:spacing w:before="0" w:line="220" w:lineRule="exact"/>
              <w:jc w:val="both"/>
              <w:rPr>
                <w:b/>
                <w:sz w:val="22"/>
                <w:szCs w:val="22"/>
              </w:rPr>
            </w:pPr>
            <w:r w:rsidRPr="00BE696F">
              <w:rPr>
                <w:b/>
                <w:sz w:val="22"/>
                <w:szCs w:val="22"/>
              </w:rPr>
              <w:t>Мясо птицы. Задняя четвертина цыпленка-бройлера замороженная</w:t>
            </w:r>
            <w:r w:rsidRPr="00BE696F">
              <w:rPr>
                <w:sz w:val="22"/>
                <w:szCs w:val="22"/>
              </w:rPr>
              <w:t xml:space="preserve">, изготовленная по СТБ 1945-2010, </w:t>
            </w:r>
            <w:r>
              <w:rPr>
                <w:sz w:val="22"/>
                <w:szCs w:val="22"/>
              </w:rPr>
              <w:t xml:space="preserve">штриховой код </w:t>
            </w:r>
            <w:r w:rsidRPr="00BE696F">
              <w:rPr>
                <w:sz w:val="22"/>
                <w:szCs w:val="22"/>
              </w:rPr>
              <w:t>4811609005343</w:t>
            </w:r>
            <w:r>
              <w:rPr>
                <w:sz w:val="22"/>
                <w:szCs w:val="22"/>
              </w:rPr>
              <w:t>, д</w:t>
            </w:r>
            <w:r w:rsidRPr="00BE696F">
              <w:rPr>
                <w:sz w:val="22"/>
                <w:szCs w:val="22"/>
              </w:rPr>
              <w:t xml:space="preserve">ата изготовления 30.09.2023, срок годности при температуре не выше </w:t>
            </w:r>
            <w:r>
              <w:rPr>
                <w:sz w:val="22"/>
                <w:szCs w:val="22"/>
              </w:rPr>
              <w:t xml:space="preserve">                                   -</w:t>
            </w:r>
            <w:r w:rsidRPr="00BE696F">
              <w:rPr>
                <w:sz w:val="22"/>
                <w:szCs w:val="22"/>
              </w:rPr>
              <w:t>18</w:t>
            </w:r>
            <w:r w:rsidRPr="00BE696F">
              <w:rPr>
                <w:sz w:val="22"/>
                <w:szCs w:val="22"/>
                <w:vertAlign w:val="superscript"/>
              </w:rPr>
              <w:t>0</w:t>
            </w:r>
            <w:r w:rsidRPr="00BE696F">
              <w:rPr>
                <w:sz w:val="22"/>
                <w:szCs w:val="22"/>
              </w:rPr>
              <w:t>С 365 суток до 29.09.2024</w:t>
            </w:r>
            <w:r>
              <w:rPr>
                <w:sz w:val="22"/>
                <w:szCs w:val="22"/>
              </w:rPr>
              <w:t xml:space="preserve"> </w:t>
            </w:r>
            <w:r w:rsidRPr="00BE696F">
              <w:rPr>
                <w:i/>
                <w:sz w:val="22"/>
                <w:szCs w:val="22"/>
              </w:rPr>
              <w:t>(объём партии 9,540)</w:t>
            </w:r>
          </w:p>
        </w:tc>
        <w:tc>
          <w:tcPr>
            <w:tcW w:w="683" w:type="pct"/>
          </w:tcPr>
          <w:p w14:paraId="4B6144E1" w14:textId="77777777" w:rsidR="00CD72A3" w:rsidRPr="004A4027" w:rsidRDefault="00CD72A3" w:rsidP="00482791">
            <w:pPr>
              <w:tabs>
                <w:tab w:val="left" w:pos="9639"/>
              </w:tabs>
              <w:spacing w:before="0"/>
              <w:jc w:val="both"/>
              <w:rPr>
                <w:rFonts w:eastAsia="Calibri"/>
                <w:spacing w:val="-6"/>
                <w:sz w:val="22"/>
                <w:szCs w:val="22"/>
                <w:lang w:eastAsia="en-US"/>
              </w:rPr>
            </w:pPr>
            <w:r w:rsidRPr="004A4027">
              <w:rPr>
                <w:rFonts w:eastAsia="Calibri"/>
                <w:spacing w:val="-6"/>
                <w:sz w:val="22"/>
                <w:szCs w:val="22"/>
                <w:lang w:eastAsia="en-US"/>
              </w:rPr>
              <w:t xml:space="preserve">Изготовитель: </w:t>
            </w:r>
            <w:r>
              <w:rPr>
                <w:rFonts w:eastAsia="Calibri"/>
                <w:spacing w:val="-6"/>
                <w:sz w:val="22"/>
                <w:szCs w:val="22"/>
                <w:lang w:eastAsia="en-US"/>
              </w:rPr>
              <w:t xml:space="preserve">                 </w:t>
            </w:r>
            <w:r w:rsidRPr="00482791">
              <w:rPr>
                <w:rFonts w:eastAsia="Arial Unicode MS"/>
                <w:b/>
                <w:sz w:val="22"/>
                <w:szCs w:val="22"/>
              </w:rPr>
              <w:t>ОАО «Агрокомбинат «Дзержинский»,</w:t>
            </w:r>
            <w:r w:rsidRPr="00482791">
              <w:rPr>
                <w:rFonts w:eastAsia="Arial Unicode MS"/>
                <w:sz w:val="22"/>
                <w:szCs w:val="22"/>
              </w:rPr>
              <w:t xml:space="preserve">                      </w:t>
            </w:r>
            <w:r w:rsidRPr="00482791">
              <w:rPr>
                <w:i/>
                <w:sz w:val="22"/>
                <w:szCs w:val="22"/>
              </w:rPr>
              <w:t>г. Фаниполь.</w:t>
            </w:r>
          </w:p>
        </w:tc>
        <w:tc>
          <w:tcPr>
            <w:tcW w:w="610" w:type="pct"/>
          </w:tcPr>
          <w:p w14:paraId="6D9C3EAE" w14:textId="77777777" w:rsidR="00BE696F" w:rsidRDefault="00BE696F" w:rsidP="00BE696F">
            <w:pPr>
              <w:pStyle w:val="ad"/>
              <w:widowControl w:val="0"/>
              <w:tabs>
                <w:tab w:val="left" w:pos="1334"/>
              </w:tabs>
              <w:spacing w:after="0" w:line="240" w:lineRule="exact"/>
              <w:ind w:right="-99"/>
              <w:jc w:val="both"/>
              <w:rPr>
                <w:rFonts w:eastAsia="Batang"/>
                <w:bCs/>
                <w:sz w:val="22"/>
                <w:szCs w:val="22"/>
              </w:rPr>
            </w:pPr>
            <w:r w:rsidRPr="0015765C">
              <w:rPr>
                <w:sz w:val="22"/>
                <w:szCs w:val="22"/>
              </w:rPr>
              <w:t xml:space="preserve">Магазин </w:t>
            </w:r>
            <w:r w:rsidRPr="004A4027">
              <w:rPr>
                <w:sz w:val="22"/>
                <w:szCs w:val="22"/>
              </w:rPr>
              <w:t>«Фабрика здоровья №</w:t>
            </w:r>
            <w:r>
              <w:rPr>
                <w:sz w:val="22"/>
                <w:szCs w:val="22"/>
              </w:rPr>
              <w:t xml:space="preserve"> </w:t>
            </w:r>
            <w:r w:rsidRPr="004A4027">
              <w:rPr>
                <w:sz w:val="22"/>
                <w:szCs w:val="22"/>
              </w:rPr>
              <w:t>47»</w:t>
            </w:r>
            <w:r w:rsidRPr="0015765C">
              <w:rPr>
                <w:rFonts w:eastAsia="Batang"/>
                <w:bCs/>
                <w:sz w:val="22"/>
                <w:szCs w:val="22"/>
              </w:rPr>
              <w:t xml:space="preserve"> </w:t>
            </w:r>
          </w:p>
          <w:p w14:paraId="1E1D9C56" w14:textId="77777777" w:rsidR="00BE696F" w:rsidRPr="004A4027" w:rsidRDefault="00BE696F" w:rsidP="00BE696F">
            <w:pPr>
              <w:pStyle w:val="ad"/>
              <w:widowControl w:val="0"/>
              <w:tabs>
                <w:tab w:val="left" w:pos="1334"/>
              </w:tabs>
              <w:spacing w:after="0" w:line="240" w:lineRule="exact"/>
              <w:ind w:right="-99"/>
              <w:jc w:val="both"/>
              <w:rPr>
                <w:rFonts w:eastAsia="Batang"/>
                <w:bCs/>
                <w:sz w:val="22"/>
                <w:szCs w:val="22"/>
              </w:rPr>
            </w:pPr>
            <w:r w:rsidRPr="004A4027">
              <w:rPr>
                <w:rFonts w:eastAsia="Arial Unicode MS"/>
                <w:sz w:val="22"/>
                <w:szCs w:val="22"/>
              </w:rPr>
              <w:t>ОАО «Агрокомбинат «Дзержинский»</w:t>
            </w:r>
          </w:p>
          <w:p w14:paraId="71036448" w14:textId="77777777" w:rsidR="00BE696F" w:rsidRDefault="00BE696F" w:rsidP="00BE696F">
            <w:pPr>
              <w:pStyle w:val="ad"/>
              <w:widowControl w:val="0"/>
              <w:tabs>
                <w:tab w:val="left" w:pos="1334"/>
              </w:tabs>
              <w:spacing w:after="0" w:line="240" w:lineRule="exact"/>
              <w:ind w:right="-99"/>
              <w:jc w:val="both"/>
              <w:rPr>
                <w:rFonts w:eastAsia="Batang"/>
                <w:bCs/>
                <w:sz w:val="22"/>
                <w:szCs w:val="22"/>
              </w:rPr>
            </w:pPr>
            <w:r>
              <w:rPr>
                <w:rFonts w:eastAsia="Batang"/>
                <w:bCs/>
                <w:sz w:val="22"/>
                <w:szCs w:val="22"/>
              </w:rPr>
              <w:t>в г. Любань</w:t>
            </w:r>
          </w:p>
          <w:p w14:paraId="2A2B2494" w14:textId="77777777" w:rsidR="00CD72A3" w:rsidRPr="0015765C" w:rsidRDefault="00BE696F" w:rsidP="00BE696F">
            <w:pPr>
              <w:pStyle w:val="ad"/>
              <w:widowControl w:val="0"/>
              <w:tabs>
                <w:tab w:val="left" w:pos="1334"/>
              </w:tabs>
              <w:spacing w:after="0" w:line="220" w:lineRule="exact"/>
              <w:ind w:right="-99"/>
              <w:jc w:val="both"/>
              <w:rPr>
                <w:sz w:val="22"/>
                <w:szCs w:val="22"/>
              </w:rPr>
            </w:pPr>
            <w:r w:rsidRPr="0015765C">
              <w:rPr>
                <w:rFonts w:eastAsia="Batang"/>
                <w:bCs/>
                <w:sz w:val="22"/>
                <w:szCs w:val="22"/>
              </w:rPr>
              <w:t xml:space="preserve">(юридический адрес: </w:t>
            </w:r>
            <w:r w:rsidRPr="004A4027">
              <w:rPr>
                <w:sz w:val="22"/>
                <w:szCs w:val="22"/>
              </w:rPr>
              <w:t>Минская область, Дзержинский район, г. Фаниполь, ул. Заводская, д.</w:t>
            </w:r>
            <w:r>
              <w:rPr>
                <w:sz w:val="22"/>
                <w:szCs w:val="22"/>
              </w:rPr>
              <w:t xml:space="preserve"> </w:t>
            </w:r>
            <w:r w:rsidRPr="004A4027">
              <w:rPr>
                <w:sz w:val="22"/>
                <w:szCs w:val="22"/>
              </w:rPr>
              <w:t>8</w:t>
            </w:r>
            <w:r w:rsidRPr="0015765C">
              <w:rPr>
                <w:color w:val="000000"/>
                <w:sz w:val="22"/>
                <w:szCs w:val="22"/>
              </w:rPr>
              <w:t>)</w:t>
            </w:r>
          </w:p>
        </w:tc>
        <w:tc>
          <w:tcPr>
            <w:tcW w:w="928" w:type="pct"/>
          </w:tcPr>
          <w:p w14:paraId="54271682" w14:textId="77777777" w:rsidR="00CD72A3" w:rsidRPr="0015765C" w:rsidRDefault="00CD72A3" w:rsidP="0093579F">
            <w:pPr>
              <w:pStyle w:val="111"/>
              <w:spacing w:line="240" w:lineRule="exact"/>
              <w:contextualSpacing/>
              <w:jc w:val="both"/>
              <w:rPr>
                <w:rFonts w:ascii="Times New Roman" w:hAnsi="Times New Roman" w:cs="Times New Roman"/>
              </w:rPr>
            </w:pPr>
            <w:r w:rsidRPr="0015765C">
              <w:rPr>
                <w:rFonts w:ascii="Times New Roman" w:eastAsia="Batang" w:hAnsi="Times New Roman" w:cs="Times New Roman"/>
                <w:spacing w:val="-6"/>
                <w:lang w:eastAsia="en-US"/>
              </w:rPr>
              <w:t xml:space="preserve">Не соответствует требованиям </w:t>
            </w:r>
            <w:r w:rsidRPr="0015765C">
              <w:rPr>
                <w:rFonts w:ascii="Times New Roman" w:hAnsi="Times New Roman" w:cs="Times New Roman"/>
              </w:rPr>
              <w:t>Санитарных норм и правил</w:t>
            </w:r>
            <w:r w:rsidRPr="0015765C">
              <w:rPr>
                <w:rFonts w:ascii="Times New Roman" w:eastAsia="Batang" w:hAnsi="Times New Roman" w:cs="Times New Roman"/>
                <w:spacing w:val="-6"/>
                <w:lang w:eastAsia="en-US"/>
              </w:rPr>
              <w:t>;                      ГН</w:t>
            </w:r>
            <w:r w:rsidRPr="0015765C">
              <w:rPr>
                <w:rStyle w:val="FontStyle17"/>
                <w:sz w:val="22"/>
                <w:szCs w:val="22"/>
              </w:rPr>
              <w:t xml:space="preserve"> </w:t>
            </w:r>
            <w:r w:rsidRPr="0015765C">
              <w:rPr>
                <w:rFonts w:ascii="Times New Roman" w:hAnsi="Times New Roman" w:cs="Times New Roman"/>
              </w:rPr>
              <w:t>от 21.06.2012 № 52</w:t>
            </w:r>
            <w:r w:rsidRPr="0015765C">
              <w:rPr>
                <w:rStyle w:val="FontStyle17"/>
                <w:sz w:val="22"/>
                <w:szCs w:val="22"/>
              </w:rPr>
              <w:t xml:space="preserve">; </w:t>
            </w:r>
          </w:p>
          <w:p w14:paraId="7A9763C5" w14:textId="77777777" w:rsidR="00CD72A3" w:rsidRPr="0015765C" w:rsidRDefault="00CD72A3" w:rsidP="0093579F">
            <w:pPr>
              <w:pStyle w:val="111"/>
              <w:spacing w:line="240" w:lineRule="exact"/>
              <w:contextualSpacing/>
              <w:jc w:val="both"/>
              <w:rPr>
                <w:rFonts w:ascii="Times New Roman" w:eastAsia="Batang" w:hAnsi="Times New Roman" w:cs="Times New Roman"/>
                <w:spacing w:val="-6"/>
                <w:lang w:eastAsia="en-US"/>
              </w:rPr>
            </w:pPr>
            <w:r w:rsidRPr="0015765C">
              <w:rPr>
                <w:rFonts w:ascii="Times New Roman" w:eastAsia="Batang" w:hAnsi="Times New Roman" w:cs="Times New Roman"/>
                <w:spacing w:val="-6"/>
                <w:lang w:eastAsia="en-US"/>
              </w:rPr>
              <w:t>ГН</w:t>
            </w:r>
            <w:r w:rsidRPr="0015765C">
              <w:rPr>
                <w:rFonts w:ascii="Times New Roman" w:hAnsi="Times New Roman" w:cs="Times New Roman"/>
              </w:rPr>
              <w:t xml:space="preserve"> </w:t>
            </w:r>
            <w:r w:rsidRPr="0015765C">
              <w:rPr>
                <w:rFonts w:ascii="Times New Roman" w:eastAsia="Batang" w:hAnsi="Times New Roman" w:cs="Times New Roman"/>
                <w:spacing w:val="-6"/>
                <w:lang w:eastAsia="en-US"/>
              </w:rPr>
              <w:t>от 25.01.2021 № 37</w:t>
            </w:r>
            <w:r>
              <w:rPr>
                <w:rFonts w:ascii="Times New Roman" w:eastAsia="Batang" w:hAnsi="Times New Roman" w:cs="Times New Roman"/>
                <w:spacing w:val="-6"/>
                <w:lang w:eastAsia="en-US"/>
              </w:rPr>
              <w:t>,</w:t>
            </w:r>
            <w:r w:rsidRPr="0015765C">
              <w:rPr>
                <w:rFonts w:ascii="Times New Roman" w:hAnsi="Times New Roman" w:cs="Times New Roman"/>
              </w:rPr>
              <w:t xml:space="preserve"> </w:t>
            </w:r>
            <w:r>
              <w:rPr>
                <w:rFonts w:ascii="Times New Roman" w:hAnsi="Times New Roman" w:cs="Times New Roman"/>
              </w:rPr>
              <w:t xml:space="preserve">                        </w:t>
            </w:r>
            <w:r w:rsidRPr="0015765C">
              <w:rPr>
                <w:rFonts w:ascii="Times New Roman" w:hAnsi="Times New Roman" w:cs="Times New Roman"/>
              </w:rPr>
              <w:t xml:space="preserve">ТР ТС 021/2011                                      от 09.12.2011 № 880 </w:t>
            </w:r>
            <w:r w:rsidRPr="0015765C">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4A4027">
              <w:rPr>
                <w:rFonts w:ascii="Times New Roman" w:hAnsi="Times New Roman" w:cs="Times New Roman"/>
              </w:rPr>
              <w:t>обнаружена</w:t>
            </w:r>
            <w:r w:rsidRPr="004A4027">
              <w:rPr>
                <w:rFonts w:ascii="Times New Roman" w:eastAsia="MS Mincho" w:hAnsi="Times New Roman"/>
                <w:sz w:val="30"/>
                <w:szCs w:val="30"/>
                <w:lang w:eastAsia="ja-JP"/>
              </w:rPr>
              <w:t xml:space="preserve"> </w:t>
            </w:r>
            <w:proofErr w:type="spellStart"/>
            <w:r w:rsidRPr="004A4027">
              <w:rPr>
                <w:rFonts w:ascii="Times New Roman" w:eastAsia="MS Mincho" w:hAnsi="Times New Roman"/>
                <w:lang w:eastAsia="ja-JP"/>
              </w:rPr>
              <w:t>Listeria</w:t>
            </w:r>
            <w:proofErr w:type="spellEnd"/>
            <w:r w:rsidRPr="004A4027">
              <w:rPr>
                <w:rFonts w:ascii="Times New Roman" w:eastAsia="MS Mincho" w:hAnsi="Times New Roman"/>
                <w:lang w:eastAsia="ja-JP"/>
              </w:rPr>
              <w:t xml:space="preserve"> </w:t>
            </w:r>
            <w:proofErr w:type="spellStart"/>
            <w:r w:rsidRPr="004A4027">
              <w:rPr>
                <w:rFonts w:ascii="Times New Roman" w:eastAsia="MS Mincho" w:hAnsi="Times New Roman"/>
                <w:lang w:eastAsia="ja-JP"/>
              </w:rPr>
              <w:t>monocytogenes</w:t>
            </w:r>
            <w:proofErr w:type="spellEnd"/>
            <w:r>
              <w:rPr>
                <w:rFonts w:ascii="Times New Roman" w:hAnsi="Times New Roman" w:cs="Times New Roman"/>
                <w:b/>
              </w:rPr>
              <w:t xml:space="preserve"> </w:t>
            </w:r>
            <w:r w:rsidRPr="0015765C">
              <w:rPr>
                <w:rFonts w:ascii="Times New Roman" w:hAnsi="Times New Roman" w:cs="Times New Roman"/>
                <w:b/>
              </w:rPr>
              <w:t xml:space="preserve"> </w:t>
            </w:r>
            <w:r w:rsidRPr="0015765C">
              <w:rPr>
                <w:rFonts w:ascii="Times New Roman" w:eastAsia="Batang" w:hAnsi="Times New Roman" w:cs="Times New Roman"/>
                <w:bCs/>
                <w:spacing w:val="-6"/>
                <w:lang w:eastAsia="en-US"/>
              </w:rPr>
              <w:t>(</w:t>
            </w:r>
            <w:r w:rsidRPr="0015765C">
              <w:rPr>
                <w:rFonts w:ascii="Times New Roman" w:hAnsi="Times New Roman" w:cs="Times New Roman"/>
                <w:color w:val="000000"/>
              </w:rPr>
              <w:t xml:space="preserve">протокол испытаний </w:t>
            </w:r>
            <w:r>
              <w:rPr>
                <w:rFonts w:ascii="Times New Roman" w:hAnsi="Times New Roman" w:cs="Times New Roman"/>
              </w:rPr>
              <w:t>Минского</w:t>
            </w:r>
            <w:r w:rsidRPr="0015765C">
              <w:rPr>
                <w:rFonts w:ascii="Times New Roman" w:hAnsi="Times New Roman" w:cs="Times New Roman"/>
              </w:rPr>
              <w:t xml:space="preserve"> </w:t>
            </w:r>
            <w:r>
              <w:rPr>
                <w:rFonts w:ascii="Times New Roman" w:hAnsi="Times New Roman" w:cs="Times New Roman"/>
              </w:rPr>
              <w:t>областного</w:t>
            </w:r>
            <w:r w:rsidRPr="0015765C">
              <w:rPr>
                <w:rFonts w:ascii="Times New Roman" w:hAnsi="Times New Roman" w:cs="Times New Roman"/>
              </w:rPr>
              <w:t xml:space="preserve"> </w:t>
            </w:r>
            <w:proofErr w:type="spellStart"/>
            <w:r w:rsidRPr="0015765C">
              <w:rPr>
                <w:rFonts w:ascii="Times New Roman" w:hAnsi="Times New Roman" w:cs="Times New Roman"/>
                <w:color w:val="000000"/>
              </w:rPr>
              <w:t>ЦГЭ</w:t>
            </w:r>
            <w:r>
              <w:rPr>
                <w:rFonts w:ascii="Times New Roman" w:hAnsi="Times New Roman" w:cs="Times New Roman"/>
                <w:color w:val="000000"/>
              </w:rPr>
              <w:t>иОЗ</w:t>
            </w:r>
            <w:proofErr w:type="spellEnd"/>
            <w:r w:rsidRPr="0015765C">
              <w:rPr>
                <w:rFonts w:ascii="Times New Roman" w:hAnsi="Times New Roman" w:cs="Times New Roman"/>
                <w:color w:val="000000"/>
              </w:rPr>
              <w:t xml:space="preserve"> </w:t>
            </w:r>
            <w:r w:rsidRPr="0015765C">
              <w:rPr>
                <w:rFonts w:ascii="Times New Roman" w:hAnsi="Times New Roman" w:cs="Times New Roman"/>
              </w:rPr>
              <w:t xml:space="preserve">от </w:t>
            </w:r>
            <w:r>
              <w:rPr>
                <w:rFonts w:ascii="Times New Roman" w:hAnsi="Times New Roman" w:cs="Times New Roman"/>
              </w:rPr>
              <w:t>10</w:t>
            </w:r>
            <w:r w:rsidRPr="0015765C">
              <w:rPr>
                <w:rFonts w:ascii="Times New Roman" w:hAnsi="Times New Roman" w:cs="Times New Roman"/>
              </w:rPr>
              <w:t>.</w:t>
            </w:r>
            <w:r>
              <w:rPr>
                <w:rFonts w:ascii="Times New Roman" w:hAnsi="Times New Roman" w:cs="Times New Roman"/>
              </w:rPr>
              <w:t>10</w:t>
            </w:r>
            <w:r w:rsidRPr="0015765C">
              <w:rPr>
                <w:rFonts w:ascii="Times New Roman" w:hAnsi="Times New Roman" w:cs="Times New Roman"/>
              </w:rPr>
              <w:t xml:space="preserve">.2023 </w:t>
            </w:r>
            <w:r>
              <w:rPr>
                <w:rFonts w:ascii="Times New Roman" w:hAnsi="Times New Roman" w:cs="Times New Roman"/>
              </w:rPr>
              <w:t xml:space="preserve">                     </w:t>
            </w:r>
            <w:r w:rsidRPr="0015765C">
              <w:rPr>
                <w:rFonts w:ascii="Times New Roman" w:hAnsi="Times New Roman" w:cs="Times New Roman"/>
              </w:rPr>
              <w:t xml:space="preserve">№ </w:t>
            </w:r>
            <w:r>
              <w:rPr>
                <w:rFonts w:ascii="Times New Roman" w:hAnsi="Times New Roman" w:cs="Times New Roman"/>
              </w:rPr>
              <w:t>346-гн</w:t>
            </w:r>
            <w:r w:rsidRPr="0015765C">
              <w:rPr>
                <w:rFonts w:ascii="Times New Roman" w:hAnsi="Times New Roman" w:cs="Times New Roman"/>
              </w:rPr>
              <w:t>)</w:t>
            </w:r>
          </w:p>
        </w:tc>
        <w:tc>
          <w:tcPr>
            <w:tcW w:w="940" w:type="pct"/>
          </w:tcPr>
          <w:p w14:paraId="1CDB8803" w14:textId="77777777" w:rsidR="00CD72A3" w:rsidRPr="00CD72A3" w:rsidRDefault="00CD72A3" w:rsidP="00CD72A3">
            <w:pPr>
              <w:tabs>
                <w:tab w:val="left" w:pos="9639"/>
              </w:tabs>
              <w:spacing w:before="0" w:line="240" w:lineRule="exact"/>
              <w:jc w:val="both"/>
              <w:rPr>
                <w:rFonts w:eastAsia="Calibri"/>
                <w:spacing w:val="-6"/>
                <w:sz w:val="22"/>
                <w:szCs w:val="22"/>
                <w:lang w:eastAsia="en-US"/>
              </w:rPr>
            </w:pPr>
            <w:r w:rsidRPr="00CD72A3">
              <w:rPr>
                <w:rFonts w:eastAsia="Calibri"/>
                <w:spacing w:val="-6"/>
                <w:sz w:val="22"/>
                <w:szCs w:val="22"/>
                <w:lang w:eastAsia="en-US"/>
              </w:rPr>
              <w:t xml:space="preserve">ТТН серия ШЖ № 2987854              от 02.10.2023, удостоверение качества и безопасности продовольственного сырья и пищевых продуктов </w:t>
            </w:r>
            <w:r>
              <w:rPr>
                <w:rFonts w:eastAsia="Calibri"/>
                <w:spacing w:val="-6"/>
                <w:sz w:val="22"/>
                <w:szCs w:val="22"/>
                <w:lang w:eastAsia="en-US"/>
              </w:rPr>
              <w:t xml:space="preserve">                      </w:t>
            </w:r>
            <w:r w:rsidRPr="00CD72A3">
              <w:rPr>
                <w:rFonts w:eastAsia="Calibri"/>
                <w:spacing w:val="-6"/>
                <w:sz w:val="22"/>
                <w:szCs w:val="22"/>
                <w:lang w:eastAsia="en-US"/>
              </w:rPr>
              <w:t>№</w:t>
            </w:r>
            <w:r>
              <w:rPr>
                <w:rFonts w:eastAsia="Calibri"/>
                <w:spacing w:val="-6"/>
                <w:sz w:val="22"/>
                <w:szCs w:val="22"/>
                <w:lang w:eastAsia="en-US"/>
              </w:rPr>
              <w:t xml:space="preserve"> </w:t>
            </w:r>
            <w:r w:rsidRPr="00CD72A3">
              <w:rPr>
                <w:rFonts w:eastAsia="Calibri"/>
                <w:spacing w:val="-6"/>
                <w:sz w:val="22"/>
                <w:szCs w:val="22"/>
                <w:lang w:eastAsia="en-US"/>
              </w:rPr>
              <w:t>459609 от 02.10.2023 ОАО «Агрокомбинат «Дзержинский»; ветеринарное свидетельство № 025-2897455, выданное 02.10.2023 ОПВК ОАО «Агрокомбинат «Дзержинский</w:t>
            </w:r>
          </w:p>
        </w:tc>
        <w:tc>
          <w:tcPr>
            <w:tcW w:w="541" w:type="pct"/>
          </w:tcPr>
          <w:p w14:paraId="2CFD8FEA" w14:textId="77777777" w:rsidR="00CD72A3" w:rsidRPr="0015765C" w:rsidRDefault="00CD72A3" w:rsidP="00D52519">
            <w:pPr>
              <w:shd w:val="clear" w:color="auto" w:fill="FFFFFF"/>
              <w:tabs>
                <w:tab w:val="num" w:pos="0"/>
                <w:tab w:val="left" w:pos="4678"/>
                <w:tab w:val="left" w:pos="4820"/>
                <w:tab w:val="left" w:pos="4962"/>
                <w:tab w:val="left" w:pos="9720"/>
              </w:tabs>
              <w:spacing w:before="0" w:line="240" w:lineRule="exact"/>
              <w:jc w:val="both"/>
              <w:rPr>
                <w:sz w:val="22"/>
                <w:szCs w:val="22"/>
              </w:rPr>
            </w:pPr>
            <w:r>
              <w:rPr>
                <w:sz w:val="22"/>
                <w:szCs w:val="22"/>
              </w:rPr>
              <w:t xml:space="preserve">Любанский </w:t>
            </w:r>
            <w:r w:rsidRPr="0015765C">
              <w:rPr>
                <w:sz w:val="22"/>
                <w:szCs w:val="22"/>
              </w:rPr>
              <w:t xml:space="preserve">районный ЦГЭ (исх.                       от </w:t>
            </w:r>
            <w:r>
              <w:rPr>
                <w:sz w:val="22"/>
                <w:szCs w:val="22"/>
                <w:lang w:val="be-BY"/>
              </w:rPr>
              <w:t>12</w:t>
            </w:r>
            <w:r w:rsidRPr="0015765C">
              <w:rPr>
                <w:sz w:val="22"/>
                <w:szCs w:val="22"/>
                <w:lang w:val="be-BY"/>
              </w:rPr>
              <w:t>.</w:t>
            </w:r>
            <w:r w:rsidRPr="0015765C">
              <w:rPr>
                <w:sz w:val="22"/>
                <w:szCs w:val="22"/>
              </w:rPr>
              <w:t xml:space="preserve">10.2023 № </w:t>
            </w:r>
            <w:r>
              <w:rPr>
                <w:sz w:val="22"/>
                <w:szCs w:val="22"/>
              </w:rPr>
              <w:t>13-28/1837</w:t>
            </w:r>
            <w:r w:rsidRPr="0015765C">
              <w:rPr>
                <w:sz w:val="22"/>
                <w:szCs w:val="22"/>
              </w:rPr>
              <w:t>)</w:t>
            </w:r>
          </w:p>
          <w:p w14:paraId="1686E006" w14:textId="77777777" w:rsidR="00CD72A3" w:rsidRDefault="00CD72A3" w:rsidP="00EB46AD">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4F4CFBC1" w14:textId="77777777" w:rsidR="00CD72A3" w:rsidRPr="0015765C" w:rsidRDefault="00CD72A3" w:rsidP="004713F9">
            <w:pPr>
              <w:snapToGrid/>
              <w:spacing w:before="0" w:line="220" w:lineRule="exact"/>
              <w:jc w:val="both"/>
              <w:rPr>
                <w:sz w:val="22"/>
                <w:szCs w:val="22"/>
              </w:rPr>
            </w:pPr>
          </w:p>
        </w:tc>
      </w:tr>
    </w:tbl>
    <w:p w14:paraId="09A12EB9" w14:textId="77777777" w:rsidR="009A64CC" w:rsidRPr="0015765C" w:rsidRDefault="009A64CC" w:rsidP="004713F9">
      <w:pPr>
        <w:tabs>
          <w:tab w:val="left" w:pos="8040"/>
        </w:tabs>
        <w:spacing w:before="0" w:line="220" w:lineRule="exact"/>
        <w:jc w:val="both"/>
        <w:rPr>
          <w:rFonts w:eastAsia="Batang"/>
          <w:sz w:val="22"/>
          <w:szCs w:val="22"/>
        </w:rPr>
      </w:pPr>
    </w:p>
    <w:sectPr w:rsidR="009A64CC" w:rsidRPr="0015765C" w:rsidSect="003120A8">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6A0A" w14:textId="77777777" w:rsidR="000A5E9F" w:rsidRDefault="000A5E9F">
      <w:pPr>
        <w:widowControl/>
        <w:snapToGrid/>
        <w:spacing w:before="0" w:line="240" w:lineRule="auto"/>
        <w:jc w:val="left"/>
        <w:rPr>
          <w:sz w:val="24"/>
          <w:szCs w:val="24"/>
        </w:rPr>
      </w:pPr>
      <w:r>
        <w:rPr>
          <w:sz w:val="24"/>
          <w:szCs w:val="24"/>
        </w:rPr>
        <w:separator/>
      </w:r>
    </w:p>
  </w:endnote>
  <w:endnote w:type="continuationSeparator" w:id="0">
    <w:p w14:paraId="67325904" w14:textId="77777777" w:rsidR="000A5E9F" w:rsidRDefault="000A5E9F">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6A85" w14:textId="77777777" w:rsidR="00A77DC9" w:rsidRDefault="00A77DC9" w:rsidP="008E6D4B">
    <w:pPr>
      <w:pStyle w:val="a3"/>
      <w:framePr w:wrap="auto" w:vAnchor="text" w:hAnchor="margin" w:xAlign="right" w:y="1"/>
      <w:rPr>
        <w:rStyle w:val="a5"/>
      </w:rPr>
    </w:pPr>
  </w:p>
  <w:p w14:paraId="1B8C5FE3" w14:textId="77777777" w:rsidR="00A77DC9" w:rsidRDefault="00A77DC9"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2190" w14:textId="77777777" w:rsidR="000A5E9F" w:rsidRDefault="000A5E9F">
      <w:pPr>
        <w:widowControl/>
        <w:snapToGrid/>
        <w:spacing w:before="0" w:line="240" w:lineRule="auto"/>
        <w:jc w:val="left"/>
        <w:rPr>
          <w:sz w:val="24"/>
          <w:szCs w:val="24"/>
        </w:rPr>
      </w:pPr>
      <w:r>
        <w:rPr>
          <w:sz w:val="24"/>
          <w:szCs w:val="24"/>
        </w:rPr>
        <w:separator/>
      </w:r>
    </w:p>
  </w:footnote>
  <w:footnote w:type="continuationSeparator" w:id="0">
    <w:p w14:paraId="1255C6EB" w14:textId="77777777" w:rsidR="000A5E9F" w:rsidRDefault="000A5E9F">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0B93C585" w14:textId="77777777" w:rsidR="00A77DC9" w:rsidRDefault="000D62CD">
        <w:pPr>
          <w:pStyle w:val="a6"/>
          <w:jc w:val="center"/>
        </w:pPr>
        <w:r>
          <w:fldChar w:fldCharType="begin"/>
        </w:r>
        <w:r>
          <w:instrText xml:space="preserve"> PAGE   \* MERGEFORMAT </w:instrText>
        </w:r>
        <w:r>
          <w:fldChar w:fldCharType="separate"/>
        </w:r>
        <w:r w:rsidR="00F840F1">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588536413">
    <w:abstractNumId w:val="6"/>
  </w:num>
  <w:num w:numId="2" w16cid:durableId="1119644286">
    <w:abstractNumId w:val="1"/>
  </w:num>
  <w:num w:numId="3" w16cid:durableId="881020459">
    <w:abstractNumId w:val="9"/>
  </w:num>
  <w:num w:numId="4" w16cid:durableId="1984237287">
    <w:abstractNumId w:val="8"/>
  </w:num>
  <w:num w:numId="5" w16cid:durableId="1322734142">
    <w:abstractNumId w:val="4"/>
  </w:num>
  <w:num w:numId="6" w16cid:durableId="1488980434">
    <w:abstractNumId w:val="7"/>
  </w:num>
  <w:num w:numId="7" w16cid:durableId="1252856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8288340">
    <w:abstractNumId w:val="2"/>
  </w:num>
  <w:num w:numId="9" w16cid:durableId="990866901">
    <w:abstractNumId w:val="3"/>
  </w:num>
  <w:num w:numId="10" w16cid:durableId="711926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DC2"/>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838"/>
    <w:rsid w:val="000412BD"/>
    <w:rsid w:val="000417AB"/>
    <w:rsid w:val="00041D01"/>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92"/>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C83"/>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B84"/>
    <w:rsid w:val="000A3CDB"/>
    <w:rsid w:val="000A3E99"/>
    <w:rsid w:val="000A4FC6"/>
    <w:rsid w:val="000A52FA"/>
    <w:rsid w:val="000A5C26"/>
    <w:rsid w:val="000A5D3D"/>
    <w:rsid w:val="000A5D55"/>
    <w:rsid w:val="000A5E9F"/>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2CD"/>
    <w:rsid w:val="000D6363"/>
    <w:rsid w:val="000D643B"/>
    <w:rsid w:val="000D65FF"/>
    <w:rsid w:val="000D6EDC"/>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59C"/>
    <w:rsid w:val="001216FD"/>
    <w:rsid w:val="00121944"/>
    <w:rsid w:val="00121B68"/>
    <w:rsid w:val="00121C9C"/>
    <w:rsid w:val="0012218C"/>
    <w:rsid w:val="001223A0"/>
    <w:rsid w:val="00122547"/>
    <w:rsid w:val="00122D5B"/>
    <w:rsid w:val="001231AE"/>
    <w:rsid w:val="00123773"/>
    <w:rsid w:val="00123EEF"/>
    <w:rsid w:val="001243B8"/>
    <w:rsid w:val="0012527D"/>
    <w:rsid w:val="0012559A"/>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3E3F"/>
    <w:rsid w:val="00134B4A"/>
    <w:rsid w:val="00135017"/>
    <w:rsid w:val="00135B12"/>
    <w:rsid w:val="00135D51"/>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759"/>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5C"/>
    <w:rsid w:val="001576A7"/>
    <w:rsid w:val="00157D15"/>
    <w:rsid w:val="001600DF"/>
    <w:rsid w:val="00160250"/>
    <w:rsid w:val="0016103B"/>
    <w:rsid w:val="0016143A"/>
    <w:rsid w:val="00161DA2"/>
    <w:rsid w:val="0016203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4DCE"/>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08A"/>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6ECA"/>
    <w:rsid w:val="001C70BB"/>
    <w:rsid w:val="001C7219"/>
    <w:rsid w:val="001C72C1"/>
    <w:rsid w:val="001C79B9"/>
    <w:rsid w:val="001D0119"/>
    <w:rsid w:val="001D0CEA"/>
    <w:rsid w:val="001D0DD2"/>
    <w:rsid w:val="001D0E08"/>
    <w:rsid w:val="001D2363"/>
    <w:rsid w:val="001D278B"/>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3C31"/>
    <w:rsid w:val="00214229"/>
    <w:rsid w:val="00214501"/>
    <w:rsid w:val="002146A5"/>
    <w:rsid w:val="00214FBE"/>
    <w:rsid w:val="0021571B"/>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73"/>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18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8DA"/>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3C48"/>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CC3"/>
    <w:rsid w:val="00352F92"/>
    <w:rsid w:val="00353A22"/>
    <w:rsid w:val="00353FB8"/>
    <w:rsid w:val="00355853"/>
    <w:rsid w:val="00355B7A"/>
    <w:rsid w:val="00355E5E"/>
    <w:rsid w:val="00355EA9"/>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4CF1"/>
    <w:rsid w:val="00374DD9"/>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1543"/>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87786"/>
    <w:rsid w:val="00390479"/>
    <w:rsid w:val="00390B08"/>
    <w:rsid w:val="00390DDC"/>
    <w:rsid w:val="00390E79"/>
    <w:rsid w:val="0039119A"/>
    <w:rsid w:val="0039163A"/>
    <w:rsid w:val="003924F9"/>
    <w:rsid w:val="00393A13"/>
    <w:rsid w:val="003941F4"/>
    <w:rsid w:val="003943A7"/>
    <w:rsid w:val="003944E8"/>
    <w:rsid w:val="00394E33"/>
    <w:rsid w:val="00394F43"/>
    <w:rsid w:val="00395A49"/>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2FD"/>
    <w:rsid w:val="003A53FC"/>
    <w:rsid w:val="003A5604"/>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5C7D"/>
    <w:rsid w:val="003E6045"/>
    <w:rsid w:val="003E62F0"/>
    <w:rsid w:val="003E6943"/>
    <w:rsid w:val="003E7010"/>
    <w:rsid w:val="003E73B6"/>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5C3"/>
    <w:rsid w:val="0042462F"/>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BFF"/>
    <w:rsid w:val="00455D19"/>
    <w:rsid w:val="004563C4"/>
    <w:rsid w:val="0045657E"/>
    <w:rsid w:val="00456A1F"/>
    <w:rsid w:val="00460874"/>
    <w:rsid w:val="00460B0D"/>
    <w:rsid w:val="00462BB9"/>
    <w:rsid w:val="00462DE5"/>
    <w:rsid w:val="00462E3E"/>
    <w:rsid w:val="00463002"/>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3F9"/>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791"/>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065"/>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27"/>
    <w:rsid w:val="004A4098"/>
    <w:rsid w:val="004A4B73"/>
    <w:rsid w:val="004A4E28"/>
    <w:rsid w:val="004A5A5B"/>
    <w:rsid w:val="004A5FAD"/>
    <w:rsid w:val="004A667C"/>
    <w:rsid w:val="004A752D"/>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9F6"/>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58"/>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13"/>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808"/>
    <w:rsid w:val="005B6917"/>
    <w:rsid w:val="005B6C00"/>
    <w:rsid w:val="005B6DA0"/>
    <w:rsid w:val="005B72EA"/>
    <w:rsid w:val="005B7316"/>
    <w:rsid w:val="005B7AC5"/>
    <w:rsid w:val="005B7B5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233"/>
    <w:rsid w:val="0060050A"/>
    <w:rsid w:val="00600A48"/>
    <w:rsid w:val="00600A73"/>
    <w:rsid w:val="00600C5A"/>
    <w:rsid w:val="0060161C"/>
    <w:rsid w:val="006024CD"/>
    <w:rsid w:val="00602559"/>
    <w:rsid w:val="00602AEB"/>
    <w:rsid w:val="00602F1A"/>
    <w:rsid w:val="00602F3A"/>
    <w:rsid w:val="006031C4"/>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0A7"/>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56D"/>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5D4D"/>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3DD"/>
    <w:rsid w:val="006C75CD"/>
    <w:rsid w:val="006C7A86"/>
    <w:rsid w:val="006C7ABC"/>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2EE6"/>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AF2"/>
    <w:rsid w:val="006F6B66"/>
    <w:rsid w:val="006F6C13"/>
    <w:rsid w:val="006F6F23"/>
    <w:rsid w:val="006F70B5"/>
    <w:rsid w:val="006F73EF"/>
    <w:rsid w:val="006F744F"/>
    <w:rsid w:val="006F7CB1"/>
    <w:rsid w:val="006F7E59"/>
    <w:rsid w:val="006F7F12"/>
    <w:rsid w:val="007002C9"/>
    <w:rsid w:val="00700446"/>
    <w:rsid w:val="00700A5D"/>
    <w:rsid w:val="00700B40"/>
    <w:rsid w:val="007012F3"/>
    <w:rsid w:val="00701645"/>
    <w:rsid w:val="0070170A"/>
    <w:rsid w:val="007017BB"/>
    <w:rsid w:val="0070231E"/>
    <w:rsid w:val="00702461"/>
    <w:rsid w:val="00702483"/>
    <w:rsid w:val="00702673"/>
    <w:rsid w:val="007026DA"/>
    <w:rsid w:val="00702739"/>
    <w:rsid w:val="0070298F"/>
    <w:rsid w:val="007032F0"/>
    <w:rsid w:val="0070331C"/>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1DF"/>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A0A"/>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64C"/>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2C7A"/>
    <w:rsid w:val="007B337E"/>
    <w:rsid w:val="007B3508"/>
    <w:rsid w:val="007B35AA"/>
    <w:rsid w:val="007B3639"/>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5FB"/>
    <w:rsid w:val="007C4EEB"/>
    <w:rsid w:val="007C528A"/>
    <w:rsid w:val="007C545C"/>
    <w:rsid w:val="007C56B2"/>
    <w:rsid w:val="007C58B5"/>
    <w:rsid w:val="007C5C69"/>
    <w:rsid w:val="007C5E8C"/>
    <w:rsid w:val="007C60CE"/>
    <w:rsid w:val="007C6129"/>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D6"/>
    <w:rsid w:val="007E55EB"/>
    <w:rsid w:val="007E65EA"/>
    <w:rsid w:val="007E6895"/>
    <w:rsid w:val="007E6AC4"/>
    <w:rsid w:val="007E6CA8"/>
    <w:rsid w:val="007E70A9"/>
    <w:rsid w:val="007E71A9"/>
    <w:rsid w:val="007E751A"/>
    <w:rsid w:val="007E751E"/>
    <w:rsid w:val="007E758D"/>
    <w:rsid w:val="007E75EA"/>
    <w:rsid w:val="007E7867"/>
    <w:rsid w:val="007E79BA"/>
    <w:rsid w:val="007E7CBC"/>
    <w:rsid w:val="007F0256"/>
    <w:rsid w:val="007F0308"/>
    <w:rsid w:val="007F0656"/>
    <w:rsid w:val="007F0ACE"/>
    <w:rsid w:val="007F14C5"/>
    <w:rsid w:val="007F166F"/>
    <w:rsid w:val="007F169C"/>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908"/>
    <w:rsid w:val="00836ECB"/>
    <w:rsid w:val="0083788F"/>
    <w:rsid w:val="00837C6B"/>
    <w:rsid w:val="00837E1C"/>
    <w:rsid w:val="00840736"/>
    <w:rsid w:val="00840B9F"/>
    <w:rsid w:val="00841965"/>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3F7"/>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15A9"/>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C66"/>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79"/>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140"/>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179"/>
    <w:rsid w:val="008E72D1"/>
    <w:rsid w:val="008E785B"/>
    <w:rsid w:val="008F03BA"/>
    <w:rsid w:val="008F042F"/>
    <w:rsid w:val="008F08A1"/>
    <w:rsid w:val="008F1331"/>
    <w:rsid w:val="008F15DE"/>
    <w:rsid w:val="008F1802"/>
    <w:rsid w:val="008F1C24"/>
    <w:rsid w:val="008F1DC2"/>
    <w:rsid w:val="008F2029"/>
    <w:rsid w:val="008F21EA"/>
    <w:rsid w:val="008F2D94"/>
    <w:rsid w:val="008F3260"/>
    <w:rsid w:val="008F331D"/>
    <w:rsid w:val="008F37A8"/>
    <w:rsid w:val="008F4B2C"/>
    <w:rsid w:val="008F653D"/>
    <w:rsid w:val="008F66D5"/>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71"/>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1AE"/>
    <w:rsid w:val="009256F2"/>
    <w:rsid w:val="0092655C"/>
    <w:rsid w:val="009268D6"/>
    <w:rsid w:val="00926F07"/>
    <w:rsid w:val="00927C59"/>
    <w:rsid w:val="00930271"/>
    <w:rsid w:val="009302CB"/>
    <w:rsid w:val="00930505"/>
    <w:rsid w:val="009305C6"/>
    <w:rsid w:val="00930611"/>
    <w:rsid w:val="00930697"/>
    <w:rsid w:val="0093071A"/>
    <w:rsid w:val="00930909"/>
    <w:rsid w:val="00930D4B"/>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42A"/>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5AE7"/>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40BF"/>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DD9"/>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00B"/>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49"/>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1"/>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86"/>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9E6"/>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684"/>
    <w:rsid w:val="00A4389D"/>
    <w:rsid w:val="00A438A2"/>
    <w:rsid w:val="00A438A8"/>
    <w:rsid w:val="00A43D7D"/>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6D4"/>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77DC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383"/>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10"/>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841"/>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11C"/>
    <w:rsid w:val="00AE4682"/>
    <w:rsid w:val="00AE4FD2"/>
    <w:rsid w:val="00AE531B"/>
    <w:rsid w:val="00AE5DE1"/>
    <w:rsid w:val="00AE5E7F"/>
    <w:rsid w:val="00AE61CA"/>
    <w:rsid w:val="00AE64B6"/>
    <w:rsid w:val="00AE6606"/>
    <w:rsid w:val="00AE66DD"/>
    <w:rsid w:val="00AE6A64"/>
    <w:rsid w:val="00AE6BB1"/>
    <w:rsid w:val="00AE744E"/>
    <w:rsid w:val="00AE7590"/>
    <w:rsid w:val="00AF03DB"/>
    <w:rsid w:val="00AF0DC8"/>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68EE"/>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ADC"/>
    <w:rsid w:val="00B24B6F"/>
    <w:rsid w:val="00B2535D"/>
    <w:rsid w:val="00B254DE"/>
    <w:rsid w:val="00B257F8"/>
    <w:rsid w:val="00B25B55"/>
    <w:rsid w:val="00B25E0B"/>
    <w:rsid w:val="00B25FC1"/>
    <w:rsid w:val="00B265C7"/>
    <w:rsid w:val="00B26BA8"/>
    <w:rsid w:val="00B26F8E"/>
    <w:rsid w:val="00B27E7D"/>
    <w:rsid w:val="00B305F6"/>
    <w:rsid w:val="00B30C0A"/>
    <w:rsid w:val="00B315BF"/>
    <w:rsid w:val="00B31863"/>
    <w:rsid w:val="00B31A0C"/>
    <w:rsid w:val="00B322FA"/>
    <w:rsid w:val="00B328BD"/>
    <w:rsid w:val="00B32E52"/>
    <w:rsid w:val="00B33002"/>
    <w:rsid w:val="00B3343E"/>
    <w:rsid w:val="00B335C1"/>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2BC6"/>
    <w:rsid w:val="00BA37DE"/>
    <w:rsid w:val="00BA3B1C"/>
    <w:rsid w:val="00BA4285"/>
    <w:rsid w:val="00BA43F2"/>
    <w:rsid w:val="00BA4C5F"/>
    <w:rsid w:val="00BA4E95"/>
    <w:rsid w:val="00BA4EDA"/>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8D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696F"/>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AA3"/>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1F1"/>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0C5"/>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C4A"/>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596"/>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4AAE"/>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BC0"/>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3F8B"/>
    <w:rsid w:val="00CD4100"/>
    <w:rsid w:val="00CD426D"/>
    <w:rsid w:val="00CD4576"/>
    <w:rsid w:val="00CD4911"/>
    <w:rsid w:val="00CD4CE5"/>
    <w:rsid w:val="00CD581F"/>
    <w:rsid w:val="00CD5AC9"/>
    <w:rsid w:val="00CD6316"/>
    <w:rsid w:val="00CD647D"/>
    <w:rsid w:val="00CD6853"/>
    <w:rsid w:val="00CD72A3"/>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4C66"/>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0EF"/>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3C0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2519"/>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6F1D"/>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2F0"/>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9EF"/>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C03"/>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BA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6F7A"/>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ABD"/>
    <w:rsid w:val="00E47CBD"/>
    <w:rsid w:val="00E47ED6"/>
    <w:rsid w:val="00E5053C"/>
    <w:rsid w:val="00E506AF"/>
    <w:rsid w:val="00E50762"/>
    <w:rsid w:val="00E508E6"/>
    <w:rsid w:val="00E50D46"/>
    <w:rsid w:val="00E50F0F"/>
    <w:rsid w:val="00E518EC"/>
    <w:rsid w:val="00E523B0"/>
    <w:rsid w:val="00E52904"/>
    <w:rsid w:val="00E52BF1"/>
    <w:rsid w:val="00E52F6F"/>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AD"/>
    <w:rsid w:val="00EB4B09"/>
    <w:rsid w:val="00EB4BF9"/>
    <w:rsid w:val="00EB51CC"/>
    <w:rsid w:val="00EB5650"/>
    <w:rsid w:val="00EB5AC2"/>
    <w:rsid w:val="00EB5B06"/>
    <w:rsid w:val="00EB5BE0"/>
    <w:rsid w:val="00EB5FFE"/>
    <w:rsid w:val="00EB6214"/>
    <w:rsid w:val="00EB6293"/>
    <w:rsid w:val="00EB6B97"/>
    <w:rsid w:val="00EB6B9F"/>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C7E21"/>
    <w:rsid w:val="00ED021C"/>
    <w:rsid w:val="00ED0390"/>
    <w:rsid w:val="00ED03B3"/>
    <w:rsid w:val="00ED0CBA"/>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457"/>
    <w:rsid w:val="00EE660F"/>
    <w:rsid w:val="00EE6F4C"/>
    <w:rsid w:val="00EE7258"/>
    <w:rsid w:val="00EE75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C61"/>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835"/>
    <w:rsid w:val="00F27CC0"/>
    <w:rsid w:val="00F27E60"/>
    <w:rsid w:val="00F30235"/>
    <w:rsid w:val="00F309DD"/>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4F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2EDD"/>
    <w:rsid w:val="00F83888"/>
    <w:rsid w:val="00F838BB"/>
    <w:rsid w:val="00F83BA1"/>
    <w:rsid w:val="00F83F70"/>
    <w:rsid w:val="00F840F1"/>
    <w:rsid w:val="00F84687"/>
    <w:rsid w:val="00F8476B"/>
    <w:rsid w:val="00F84A62"/>
    <w:rsid w:val="00F8545E"/>
    <w:rsid w:val="00F8568C"/>
    <w:rsid w:val="00F85899"/>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2B"/>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576D"/>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227"/>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33A91"/>
  <w15:docId w15:val="{CE085630-401B-4AB8-A3B8-0F2910DD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cp:revision>
  <cp:lastPrinted>2023-10-09T10:54:00Z</cp:lastPrinted>
  <dcterms:created xsi:type="dcterms:W3CDTF">2023-10-12T09:11:00Z</dcterms:created>
  <dcterms:modified xsi:type="dcterms:W3CDTF">2023-10-17T13:49:00Z</dcterms:modified>
</cp:coreProperties>
</file>