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4699" w14:textId="77777777" w:rsidR="003D6112" w:rsidRDefault="003D6112" w:rsidP="00EB176D">
      <w:pPr>
        <w:widowControl/>
        <w:tabs>
          <w:tab w:val="left" w:pos="5220"/>
          <w:tab w:val="left" w:pos="5670"/>
        </w:tabs>
        <w:snapToGrid/>
        <w:spacing w:before="0" w:line="240" w:lineRule="auto"/>
        <w:ind w:left="5103" w:right="140"/>
        <w:jc w:val="both"/>
        <w:outlineLvl w:val="0"/>
        <w:rPr>
          <w:sz w:val="28"/>
          <w:szCs w:val="28"/>
        </w:rPr>
      </w:pPr>
    </w:p>
    <w:p w14:paraId="4960DF8A" w14:textId="77777777" w:rsidR="00EB176D" w:rsidRPr="000230DB" w:rsidRDefault="00EB176D" w:rsidP="00EB176D">
      <w:pPr>
        <w:widowControl/>
        <w:tabs>
          <w:tab w:val="left" w:pos="5103"/>
        </w:tabs>
        <w:snapToGrid/>
        <w:spacing w:before="0" w:line="240" w:lineRule="auto"/>
        <w:ind w:right="140"/>
        <w:jc w:val="both"/>
        <w:rPr>
          <w:sz w:val="28"/>
          <w:szCs w:val="28"/>
        </w:rPr>
      </w:pPr>
      <w:r w:rsidRPr="000230DB">
        <w:rPr>
          <w:sz w:val="28"/>
          <w:szCs w:val="28"/>
        </w:rPr>
        <w:tab/>
      </w:r>
    </w:p>
    <w:p w14:paraId="246C8521" w14:textId="77777777" w:rsidR="00EB176D" w:rsidRDefault="00EB176D" w:rsidP="00EB176D">
      <w:pPr>
        <w:widowControl/>
        <w:snapToGrid/>
        <w:spacing w:before="0" w:line="240" w:lineRule="auto"/>
        <w:ind w:right="140"/>
        <w:jc w:val="both"/>
        <w:outlineLvl w:val="0"/>
        <w:rPr>
          <w:sz w:val="28"/>
          <w:szCs w:val="28"/>
        </w:rPr>
      </w:pPr>
      <w:r w:rsidRPr="000230DB">
        <w:rPr>
          <w:sz w:val="28"/>
          <w:szCs w:val="28"/>
        </w:rPr>
        <w:t>О недопущении оборота</w:t>
      </w:r>
    </w:p>
    <w:p w14:paraId="723C0E37" w14:textId="77777777" w:rsidR="00F133CE" w:rsidRPr="009647DC" w:rsidRDefault="00F133CE" w:rsidP="009647DC">
      <w:pPr>
        <w:widowControl/>
        <w:snapToGrid/>
        <w:spacing w:before="0" w:line="240" w:lineRule="auto"/>
        <w:ind w:firstLine="709"/>
        <w:jc w:val="both"/>
        <w:outlineLvl w:val="0"/>
        <w:rPr>
          <w:sz w:val="28"/>
          <w:szCs w:val="28"/>
        </w:rPr>
      </w:pPr>
    </w:p>
    <w:p w14:paraId="04FA3BE9" w14:textId="3580E00F" w:rsidR="00F133CE" w:rsidRPr="00994389" w:rsidRDefault="00F133CE" w:rsidP="00994389">
      <w:pPr>
        <w:widowControl/>
        <w:autoSpaceDE w:val="0"/>
        <w:autoSpaceDN w:val="0"/>
        <w:adjustRightInd w:val="0"/>
        <w:snapToGrid/>
        <w:spacing w:before="0" w:line="240" w:lineRule="auto"/>
        <w:ind w:firstLine="709"/>
        <w:jc w:val="both"/>
        <w:rPr>
          <w:b/>
          <w:color w:val="000000" w:themeColor="text1"/>
          <w:sz w:val="28"/>
          <w:szCs w:val="28"/>
        </w:rPr>
      </w:pPr>
      <w:r w:rsidRPr="00994389">
        <w:rPr>
          <w:sz w:val="28"/>
          <w:szCs w:val="28"/>
        </w:rPr>
        <w:t>Государственное учреждение «Гродненский областной центр гигиены, эпидемиологии и общественного здоровья» информ</w:t>
      </w:r>
      <w:r w:rsidR="00DB77C9">
        <w:rPr>
          <w:sz w:val="28"/>
          <w:szCs w:val="28"/>
        </w:rPr>
        <w:t>ирует</w:t>
      </w:r>
      <w:r w:rsidR="000016FA" w:rsidRPr="00994389">
        <w:rPr>
          <w:sz w:val="28"/>
          <w:szCs w:val="28"/>
        </w:rPr>
        <w:t xml:space="preserve"> </w:t>
      </w:r>
      <w:r w:rsidR="002C3D52">
        <w:rPr>
          <w:sz w:val="28"/>
          <w:szCs w:val="28"/>
        </w:rPr>
        <w:t xml:space="preserve">о фактах выявления </w:t>
      </w:r>
      <w:r w:rsidR="002C3D52">
        <w:rPr>
          <w:sz w:val="28"/>
          <w:szCs w:val="28"/>
          <w:shd w:val="clear" w:color="auto" w:fill="FFFFFF"/>
        </w:rPr>
        <w:t xml:space="preserve">продукции </w:t>
      </w:r>
      <w:r w:rsidR="00574469">
        <w:rPr>
          <w:color w:val="000000"/>
          <w:sz w:val="28"/>
          <w:szCs w:val="28"/>
        </w:rPr>
        <w:t xml:space="preserve"> </w:t>
      </w:r>
      <w:r w:rsidR="00115E13" w:rsidRPr="00574469">
        <w:rPr>
          <w:b/>
          <w:sz w:val="28"/>
          <w:szCs w:val="28"/>
          <w:shd w:val="clear" w:color="auto" w:fill="FFFFFF"/>
        </w:rPr>
        <w:t>(</w:t>
      </w:r>
      <w:r w:rsidR="009068C8" w:rsidRPr="00574469">
        <w:rPr>
          <w:b/>
          <w:color w:val="000000" w:themeColor="text1"/>
          <w:sz w:val="28"/>
          <w:szCs w:val="28"/>
        </w:rPr>
        <w:t>томатная паста «Иранская»</w:t>
      </w:r>
      <w:r w:rsidR="005D489E" w:rsidRPr="00574469">
        <w:rPr>
          <w:b/>
          <w:color w:val="000000" w:themeColor="text1"/>
          <w:sz w:val="28"/>
          <w:szCs w:val="28"/>
        </w:rPr>
        <w:t>;</w:t>
      </w:r>
      <w:r w:rsidR="003D6112" w:rsidRPr="00574469">
        <w:rPr>
          <w:b/>
          <w:color w:val="000000" w:themeColor="text1"/>
          <w:sz w:val="28"/>
          <w:szCs w:val="28"/>
        </w:rPr>
        <w:t xml:space="preserve"> </w:t>
      </w:r>
      <w:r w:rsidR="005D489E" w:rsidRPr="00574469">
        <w:rPr>
          <w:b/>
          <w:color w:val="000000" w:themeColor="text1"/>
          <w:sz w:val="28"/>
          <w:szCs w:val="28"/>
        </w:rPr>
        <w:t>конфеты «ФИНИКСЫ» с киви в шоколадной глазури, живой рецепт;</w:t>
      </w:r>
      <w:r w:rsidR="00DF1464" w:rsidRPr="00574469">
        <w:rPr>
          <w:b/>
          <w:color w:val="000000" w:themeColor="text1"/>
          <w:sz w:val="28"/>
          <w:szCs w:val="28"/>
        </w:rPr>
        <w:t xml:space="preserve"> </w:t>
      </w:r>
      <w:r w:rsidR="00E301E0" w:rsidRPr="00574469">
        <w:rPr>
          <w:b/>
          <w:color w:val="000000" w:themeColor="text1"/>
          <w:sz w:val="28"/>
          <w:szCs w:val="28"/>
        </w:rPr>
        <w:t>полуфабрикат в тесте мясной замороженный пельмени «Знатные» категории «В»;</w:t>
      </w:r>
      <w:r w:rsidR="00AA32A7" w:rsidRPr="00574469">
        <w:rPr>
          <w:b/>
          <w:color w:val="000000" w:themeColor="text1"/>
          <w:sz w:val="28"/>
          <w:szCs w:val="28"/>
        </w:rPr>
        <w:t xml:space="preserve"> </w:t>
      </w:r>
      <w:r w:rsidR="00DF1464" w:rsidRPr="00574469">
        <w:rPr>
          <w:b/>
          <w:color w:val="000000" w:themeColor="text1"/>
          <w:sz w:val="28"/>
          <w:szCs w:val="28"/>
        </w:rPr>
        <w:t xml:space="preserve">яблочно-вишневый сок восстановленный осветленный, </w:t>
      </w:r>
      <w:proofErr w:type="spellStart"/>
      <w:r w:rsidR="00DF1464" w:rsidRPr="00574469">
        <w:rPr>
          <w:b/>
          <w:color w:val="000000" w:themeColor="text1"/>
          <w:sz w:val="28"/>
          <w:szCs w:val="28"/>
        </w:rPr>
        <w:t>муль</w:t>
      </w:r>
      <w:r w:rsidR="00574469" w:rsidRPr="00574469">
        <w:rPr>
          <w:b/>
          <w:color w:val="000000" w:themeColor="text1"/>
          <w:sz w:val="28"/>
          <w:szCs w:val="28"/>
        </w:rPr>
        <w:t>тифруктовый</w:t>
      </w:r>
      <w:proofErr w:type="spellEnd"/>
      <w:r w:rsidR="00574469" w:rsidRPr="00574469">
        <w:rPr>
          <w:b/>
          <w:color w:val="000000" w:themeColor="text1"/>
          <w:sz w:val="28"/>
          <w:szCs w:val="28"/>
        </w:rPr>
        <w:t xml:space="preserve"> сок восстановленный</w:t>
      </w:r>
      <w:r w:rsidR="00B94C96" w:rsidRPr="00994389">
        <w:rPr>
          <w:b/>
          <w:color w:val="000000" w:themeColor="text1"/>
          <w:sz w:val="28"/>
          <w:szCs w:val="28"/>
        </w:rPr>
        <w:t>)</w:t>
      </w:r>
      <w:r w:rsidR="00E379C5" w:rsidRPr="00994389">
        <w:rPr>
          <w:sz w:val="28"/>
          <w:szCs w:val="28"/>
          <w:shd w:val="clear" w:color="auto" w:fill="FFFFFF"/>
        </w:rPr>
        <w:t>,</w:t>
      </w:r>
      <w:r w:rsidR="00EF130C" w:rsidRPr="00994389">
        <w:rPr>
          <w:sz w:val="28"/>
          <w:szCs w:val="28"/>
        </w:rPr>
        <w:t xml:space="preserve"> </w:t>
      </w:r>
      <w:r w:rsidRPr="00994389">
        <w:rPr>
          <w:sz w:val="28"/>
          <w:szCs w:val="28"/>
        </w:rPr>
        <w:t>которая по результатам лабораторног</w:t>
      </w:r>
      <w:r w:rsidR="00836D79" w:rsidRPr="00994389">
        <w:rPr>
          <w:sz w:val="28"/>
          <w:szCs w:val="28"/>
        </w:rPr>
        <w:t>о</w:t>
      </w:r>
      <w:r w:rsidRPr="00994389">
        <w:rPr>
          <w:sz w:val="28"/>
          <w:szCs w:val="28"/>
        </w:rPr>
        <w:t xml:space="preserve">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6F4A40F5" w14:textId="77777777" w:rsidR="00115E13" w:rsidRPr="0098380F" w:rsidRDefault="00115E13" w:rsidP="00C67179">
      <w:pPr>
        <w:tabs>
          <w:tab w:val="left" w:pos="6804"/>
        </w:tabs>
        <w:spacing w:before="0" w:line="240" w:lineRule="auto"/>
        <w:jc w:val="both"/>
        <w:rPr>
          <w:sz w:val="18"/>
          <w:szCs w:val="18"/>
        </w:rPr>
        <w:sectPr w:rsidR="00115E13" w:rsidRPr="0098380F" w:rsidSect="00F0541A">
          <w:footerReference w:type="default" r:id="rId8"/>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984"/>
        <w:gridCol w:w="2129"/>
        <w:gridCol w:w="2267"/>
        <w:gridCol w:w="2553"/>
        <w:gridCol w:w="2408"/>
        <w:gridCol w:w="1560"/>
        <w:gridCol w:w="1181"/>
      </w:tblGrid>
      <w:tr w:rsidR="00012B61" w:rsidRPr="00F44023" w14:paraId="15DA6563" w14:textId="77777777" w:rsidTr="007C412C">
        <w:trPr>
          <w:trHeight w:val="1248"/>
        </w:trPr>
        <w:tc>
          <w:tcPr>
            <w:tcW w:w="217" w:type="pct"/>
          </w:tcPr>
          <w:p w14:paraId="0EAAF38A" w14:textId="77777777" w:rsidR="00CD2C76" w:rsidRPr="00012B61" w:rsidRDefault="00CD2C76" w:rsidP="00AF24C4">
            <w:pPr>
              <w:snapToGrid/>
              <w:spacing w:before="0" w:line="220" w:lineRule="exact"/>
              <w:rPr>
                <w:sz w:val="22"/>
                <w:szCs w:val="22"/>
              </w:rPr>
            </w:pPr>
            <w:r w:rsidRPr="00012B61">
              <w:rPr>
                <w:sz w:val="22"/>
                <w:szCs w:val="22"/>
              </w:rPr>
              <w:lastRenderedPageBreak/>
              <w:t>№ п/п</w:t>
            </w:r>
          </w:p>
        </w:tc>
        <w:tc>
          <w:tcPr>
            <w:tcW w:w="674" w:type="pct"/>
          </w:tcPr>
          <w:p w14:paraId="4F4DA469" w14:textId="77777777" w:rsidR="00CD2C76" w:rsidRPr="00012B61" w:rsidRDefault="00CD2C76" w:rsidP="00AF24C4">
            <w:pPr>
              <w:snapToGrid/>
              <w:spacing w:before="0" w:line="220" w:lineRule="exact"/>
              <w:rPr>
                <w:sz w:val="22"/>
                <w:szCs w:val="22"/>
              </w:rPr>
            </w:pPr>
            <w:r w:rsidRPr="00012B61">
              <w:rPr>
                <w:sz w:val="22"/>
                <w:szCs w:val="22"/>
              </w:rPr>
              <w:t>Наименование продукции, сроки годности</w:t>
            </w:r>
          </w:p>
        </w:tc>
        <w:tc>
          <w:tcPr>
            <w:tcW w:w="723" w:type="pct"/>
          </w:tcPr>
          <w:p w14:paraId="70A94195" w14:textId="77777777" w:rsidR="00CD2C76" w:rsidRPr="00012B61" w:rsidRDefault="00CD2C76" w:rsidP="00AF24C4">
            <w:pPr>
              <w:snapToGrid/>
              <w:spacing w:before="0" w:line="220" w:lineRule="exact"/>
              <w:rPr>
                <w:sz w:val="22"/>
                <w:szCs w:val="22"/>
              </w:rPr>
            </w:pPr>
            <w:r w:rsidRPr="00012B61">
              <w:rPr>
                <w:sz w:val="22"/>
                <w:szCs w:val="22"/>
              </w:rPr>
              <w:t>Изготовитель, импортер</w:t>
            </w:r>
          </w:p>
        </w:tc>
        <w:tc>
          <w:tcPr>
            <w:tcW w:w="770" w:type="pct"/>
          </w:tcPr>
          <w:p w14:paraId="2845F17C" w14:textId="77777777" w:rsidR="00CD2C76" w:rsidRPr="00012B61" w:rsidRDefault="00CD2C76" w:rsidP="00012B61">
            <w:pPr>
              <w:snapToGrid/>
              <w:spacing w:before="0" w:line="220" w:lineRule="exact"/>
              <w:rPr>
                <w:sz w:val="22"/>
                <w:szCs w:val="22"/>
              </w:rPr>
            </w:pPr>
            <w:r w:rsidRPr="00012B61">
              <w:rPr>
                <w:sz w:val="22"/>
                <w:szCs w:val="22"/>
              </w:rPr>
              <w:t>Адрес и наименование объекта, на котором запрещена реализация продукции</w:t>
            </w:r>
          </w:p>
        </w:tc>
        <w:tc>
          <w:tcPr>
            <w:tcW w:w="867" w:type="pct"/>
          </w:tcPr>
          <w:p w14:paraId="1E4DDB5F" w14:textId="77777777" w:rsidR="00CD2C76" w:rsidRPr="00012B61" w:rsidRDefault="00CD2C76" w:rsidP="00AF24C4">
            <w:pPr>
              <w:snapToGrid/>
              <w:spacing w:before="0" w:line="220" w:lineRule="exact"/>
              <w:rPr>
                <w:sz w:val="22"/>
                <w:szCs w:val="22"/>
              </w:rPr>
            </w:pPr>
            <w:r w:rsidRPr="00012B61">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18" w:type="pct"/>
          </w:tcPr>
          <w:p w14:paraId="2BE57D44" w14:textId="77777777" w:rsidR="00CD2C76" w:rsidRPr="00012B61" w:rsidRDefault="00CD2C76" w:rsidP="00012B61">
            <w:pPr>
              <w:snapToGrid/>
              <w:spacing w:before="0" w:line="220" w:lineRule="exact"/>
              <w:rPr>
                <w:sz w:val="22"/>
                <w:szCs w:val="22"/>
              </w:rPr>
            </w:pPr>
            <w:r w:rsidRPr="00012B61">
              <w:rPr>
                <w:sz w:val="22"/>
                <w:szCs w:val="22"/>
              </w:rPr>
              <w:t xml:space="preserve">Наименование </w:t>
            </w:r>
            <w:proofErr w:type="spellStart"/>
            <w:r w:rsidRPr="00012B61">
              <w:rPr>
                <w:sz w:val="22"/>
                <w:szCs w:val="22"/>
              </w:rPr>
              <w:t>товаросопроводи</w:t>
            </w:r>
            <w:proofErr w:type="spellEnd"/>
            <w:r w:rsidR="00981D46" w:rsidRPr="00012B61">
              <w:rPr>
                <w:sz w:val="22"/>
                <w:szCs w:val="22"/>
              </w:rPr>
              <w:t>-</w:t>
            </w:r>
            <w:r w:rsidRPr="00012B61">
              <w:rPr>
                <w:sz w:val="22"/>
                <w:szCs w:val="22"/>
              </w:rPr>
              <w:t>тельных документов и документа</w:t>
            </w:r>
          </w:p>
          <w:p w14:paraId="1E03648F" w14:textId="77777777" w:rsidR="00CD2C76" w:rsidRPr="00012B61" w:rsidRDefault="00CD2C76" w:rsidP="00012B61">
            <w:pPr>
              <w:snapToGrid/>
              <w:spacing w:before="0" w:line="220" w:lineRule="exact"/>
              <w:rPr>
                <w:sz w:val="22"/>
                <w:szCs w:val="22"/>
              </w:rPr>
            </w:pPr>
            <w:r w:rsidRPr="00012B61">
              <w:rPr>
                <w:sz w:val="22"/>
                <w:szCs w:val="22"/>
              </w:rPr>
              <w:t>о соответствии товара установленным требованиям, дата выдачи, номер</w:t>
            </w:r>
          </w:p>
        </w:tc>
        <w:tc>
          <w:tcPr>
            <w:tcW w:w="530" w:type="pct"/>
          </w:tcPr>
          <w:p w14:paraId="0335870A" w14:textId="77777777" w:rsidR="00CD2C76" w:rsidRPr="00012B61" w:rsidRDefault="00CD2C76" w:rsidP="00AF24C4">
            <w:pPr>
              <w:snapToGrid/>
              <w:spacing w:before="0" w:line="220" w:lineRule="exact"/>
              <w:ind w:left="-107" w:right="-108"/>
              <w:rPr>
                <w:sz w:val="22"/>
                <w:szCs w:val="22"/>
              </w:rPr>
            </w:pPr>
            <w:r w:rsidRPr="00012B61">
              <w:rPr>
                <w:sz w:val="22"/>
                <w:szCs w:val="22"/>
              </w:rPr>
              <w:t>Наименование ЦГЭ</w:t>
            </w:r>
          </w:p>
        </w:tc>
        <w:tc>
          <w:tcPr>
            <w:tcW w:w="401" w:type="pct"/>
          </w:tcPr>
          <w:p w14:paraId="378A29E1" w14:textId="77777777" w:rsidR="00CD2C76" w:rsidRPr="00012B61" w:rsidRDefault="00CD2C76" w:rsidP="00AF24C4">
            <w:pPr>
              <w:snapToGrid/>
              <w:spacing w:before="0" w:line="220" w:lineRule="exact"/>
              <w:ind w:left="-107" w:right="-108"/>
              <w:rPr>
                <w:sz w:val="22"/>
                <w:szCs w:val="22"/>
              </w:rPr>
            </w:pPr>
            <w:r w:rsidRPr="00012B61">
              <w:rPr>
                <w:sz w:val="22"/>
                <w:szCs w:val="22"/>
              </w:rPr>
              <w:t>Примечание</w:t>
            </w:r>
          </w:p>
          <w:p w14:paraId="4A756CC4" w14:textId="77777777" w:rsidR="00CD2C76" w:rsidRPr="00012B61" w:rsidRDefault="00CD2C76" w:rsidP="00AF24C4">
            <w:pPr>
              <w:snapToGrid/>
              <w:spacing w:before="0" w:line="220" w:lineRule="exact"/>
              <w:ind w:left="-107" w:right="-108"/>
              <w:rPr>
                <w:sz w:val="22"/>
                <w:szCs w:val="22"/>
              </w:rPr>
            </w:pPr>
            <w:r w:rsidRPr="00012B61">
              <w:rPr>
                <w:i/>
                <w:sz w:val="22"/>
                <w:szCs w:val="22"/>
              </w:rPr>
              <w:t>(принятые меры)</w:t>
            </w:r>
          </w:p>
        </w:tc>
      </w:tr>
      <w:tr w:rsidR="00F913F2" w:rsidRPr="00F44023" w14:paraId="7B000261" w14:textId="77777777" w:rsidTr="007C412C">
        <w:trPr>
          <w:trHeight w:val="1248"/>
        </w:trPr>
        <w:tc>
          <w:tcPr>
            <w:tcW w:w="217" w:type="pct"/>
          </w:tcPr>
          <w:p w14:paraId="767033B2" w14:textId="77777777" w:rsidR="00F913F2" w:rsidRPr="00012B61" w:rsidRDefault="00F913F2" w:rsidP="00AF24C4">
            <w:pPr>
              <w:snapToGrid/>
              <w:spacing w:before="0" w:line="220" w:lineRule="exact"/>
              <w:rPr>
                <w:sz w:val="22"/>
                <w:szCs w:val="22"/>
              </w:rPr>
            </w:pPr>
            <w:r>
              <w:rPr>
                <w:sz w:val="22"/>
                <w:szCs w:val="22"/>
              </w:rPr>
              <w:t>1.</w:t>
            </w:r>
          </w:p>
        </w:tc>
        <w:tc>
          <w:tcPr>
            <w:tcW w:w="674" w:type="pct"/>
          </w:tcPr>
          <w:p w14:paraId="497C1E5D" w14:textId="77777777" w:rsidR="00F913F2" w:rsidRPr="0090438F" w:rsidRDefault="00094BE8" w:rsidP="005D174D">
            <w:pPr>
              <w:shd w:val="clear" w:color="auto" w:fill="FFFFFF"/>
              <w:spacing w:before="0" w:line="240" w:lineRule="exact"/>
              <w:jc w:val="both"/>
              <w:rPr>
                <w:b/>
                <w:color w:val="000000" w:themeColor="text1"/>
                <w:sz w:val="22"/>
                <w:szCs w:val="22"/>
              </w:rPr>
            </w:pPr>
            <w:r w:rsidRPr="00094BE8">
              <w:rPr>
                <w:b/>
                <w:color w:val="000000" w:themeColor="text1"/>
                <w:sz w:val="22"/>
                <w:szCs w:val="22"/>
              </w:rPr>
              <w:t>Томатная паста</w:t>
            </w:r>
            <w:r>
              <w:rPr>
                <w:color w:val="000000" w:themeColor="text1"/>
                <w:sz w:val="22"/>
                <w:szCs w:val="22"/>
              </w:rPr>
              <w:t xml:space="preserve"> </w:t>
            </w:r>
            <w:r w:rsidRPr="00094BE8">
              <w:rPr>
                <w:b/>
                <w:color w:val="000000" w:themeColor="text1"/>
                <w:sz w:val="22"/>
                <w:szCs w:val="22"/>
              </w:rPr>
              <w:t>«Иранская»</w:t>
            </w:r>
            <w:r w:rsidRPr="00094BE8">
              <w:rPr>
                <w:color w:val="000000" w:themeColor="text1"/>
                <w:sz w:val="22"/>
                <w:szCs w:val="22"/>
              </w:rPr>
              <w:t>,</w:t>
            </w:r>
            <w:r>
              <w:rPr>
                <w:b/>
                <w:color w:val="000000" w:themeColor="text1"/>
                <w:sz w:val="22"/>
                <w:szCs w:val="22"/>
              </w:rPr>
              <w:t xml:space="preserve"> </w:t>
            </w:r>
            <w:r w:rsidRPr="00094BE8">
              <w:rPr>
                <w:color w:val="000000" w:themeColor="text1"/>
                <w:sz w:val="22"/>
                <w:szCs w:val="22"/>
              </w:rPr>
              <w:t>ТМ</w:t>
            </w:r>
            <w:r>
              <w:rPr>
                <w:b/>
                <w:color w:val="000000" w:themeColor="text1"/>
                <w:sz w:val="22"/>
                <w:szCs w:val="22"/>
              </w:rPr>
              <w:t xml:space="preserve"> </w:t>
            </w:r>
            <w:r w:rsidRPr="00094BE8">
              <w:rPr>
                <w:color w:val="000000" w:themeColor="text1"/>
                <w:sz w:val="22"/>
                <w:szCs w:val="22"/>
              </w:rPr>
              <w:t>«Южное изобилие</w:t>
            </w:r>
            <w:r>
              <w:rPr>
                <w:b/>
                <w:color w:val="000000" w:themeColor="text1"/>
                <w:sz w:val="22"/>
                <w:szCs w:val="22"/>
              </w:rPr>
              <w:t xml:space="preserve">», </w:t>
            </w:r>
            <w:r>
              <w:rPr>
                <w:color w:val="000000" w:themeColor="text1"/>
                <w:sz w:val="22"/>
                <w:szCs w:val="22"/>
              </w:rPr>
              <w:t>дата изготовления 1</w:t>
            </w:r>
            <w:r w:rsidR="00F913F2" w:rsidRPr="0090438F">
              <w:rPr>
                <w:color w:val="000000" w:themeColor="text1"/>
                <w:sz w:val="22"/>
                <w:szCs w:val="22"/>
              </w:rPr>
              <w:t xml:space="preserve">8.12.2023, </w:t>
            </w:r>
            <w:r>
              <w:rPr>
                <w:color w:val="000000" w:themeColor="text1"/>
                <w:sz w:val="22"/>
                <w:szCs w:val="22"/>
              </w:rPr>
              <w:t>срок годности 12 месяцев с даты изготовления</w:t>
            </w:r>
            <w:r w:rsidR="00F913F2" w:rsidRPr="0090438F">
              <w:rPr>
                <w:color w:val="000000" w:themeColor="text1"/>
                <w:sz w:val="22"/>
                <w:szCs w:val="22"/>
              </w:rPr>
              <w:t xml:space="preserve">, в </w:t>
            </w:r>
            <w:r>
              <w:rPr>
                <w:color w:val="000000" w:themeColor="text1"/>
                <w:sz w:val="22"/>
                <w:szCs w:val="22"/>
              </w:rPr>
              <w:t>стеклянной банке</w:t>
            </w:r>
            <w:r w:rsidR="00F913F2" w:rsidRPr="0090438F">
              <w:rPr>
                <w:color w:val="000000" w:themeColor="text1"/>
                <w:sz w:val="22"/>
                <w:szCs w:val="22"/>
              </w:rPr>
              <w:t xml:space="preserve">, масса </w:t>
            </w:r>
            <w:r>
              <w:rPr>
                <w:color w:val="000000" w:themeColor="text1"/>
                <w:sz w:val="22"/>
                <w:szCs w:val="22"/>
              </w:rPr>
              <w:t>нетто 5</w:t>
            </w:r>
            <w:r w:rsidR="00F913F2" w:rsidRPr="0090438F">
              <w:rPr>
                <w:color w:val="000000" w:themeColor="text1"/>
                <w:sz w:val="22"/>
                <w:szCs w:val="22"/>
              </w:rPr>
              <w:t>00 г,</w:t>
            </w:r>
            <w:r>
              <w:rPr>
                <w:color w:val="000000" w:themeColor="text1"/>
                <w:sz w:val="22"/>
                <w:szCs w:val="22"/>
              </w:rPr>
              <w:t xml:space="preserve"> СТО 79258397-001-2021(взамен ТУ 9162-002-79258397-2006) продукты томатные, </w:t>
            </w:r>
            <w:r w:rsidR="00F913F2" w:rsidRPr="0090438F">
              <w:rPr>
                <w:color w:val="000000" w:themeColor="text1"/>
                <w:sz w:val="22"/>
                <w:szCs w:val="22"/>
              </w:rPr>
              <w:t xml:space="preserve">  штриховой код </w:t>
            </w:r>
            <w:r>
              <w:rPr>
                <w:color w:val="000000" w:themeColor="text1"/>
                <w:sz w:val="22"/>
                <w:szCs w:val="22"/>
              </w:rPr>
              <w:t>4607160961750</w:t>
            </w:r>
            <w:r w:rsidR="005D174D">
              <w:rPr>
                <w:color w:val="000000" w:themeColor="text1"/>
                <w:sz w:val="22"/>
                <w:szCs w:val="22"/>
              </w:rPr>
              <w:t>.</w:t>
            </w:r>
            <w:r w:rsidR="005D174D" w:rsidRPr="00617F4C">
              <w:rPr>
                <w:sz w:val="22"/>
                <w:szCs w:val="22"/>
              </w:rPr>
              <w:t xml:space="preserve"> Хранить при температуре </w:t>
            </w:r>
            <w:r w:rsidR="005D174D">
              <w:rPr>
                <w:sz w:val="22"/>
                <w:szCs w:val="22"/>
              </w:rPr>
              <w:t>от 0</w:t>
            </w:r>
            <w:r w:rsidR="005D174D" w:rsidRPr="00617F4C">
              <w:rPr>
                <w:bCs/>
                <w:sz w:val="22"/>
                <w:szCs w:val="22"/>
              </w:rPr>
              <w:t>ºС до 25ºС</w:t>
            </w:r>
            <w:r w:rsidR="005D174D" w:rsidRPr="00617F4C">
              <w:rPr>
                <w:color w:val="000000"/>
                <w:sz w:val="22"/>
                <w:szCs w:val="22"/>
              </w:rPr>
              <w:t xml:space="preserve"> и относительной влажности воздуха не более 75%</w:t>
            </w:r>
            <w:r w:rsidR="005D174D">
              <w:rPr>
                <w:color w:val="000000"/>
                <w:sz w:val="22"/>
                <w:szCs w:val="22"/>
              </w:rPr>
              <w:t>,после вскрытия банки хранить при температуре от +2</w:t>
            </w:r>
            <w:r w:rsidR="005D174D" w:rsidRPr="00617F4C">
              <w:rPr>
                <w:bCs/>
                <w:sz w:val="22"/>
                <w:szCs w:val="22"/>
              </w:rPr>
              <w:t xml:space="preserve">ºС до </w:t>
            </w:r>
            <w:r w:rsidR="005D174D">
              <w:rPr>
                <w:bCs/>
                <w:sz w:val="22"/>
                <w:szCs w:val="22"/>
              </w:rPr>
              <w:t>+6</w:t>
            </w:r>
            <w:r w:rsidR="005D174D" w:rsidRPr="00617F4C">
              <w:rPr>
                <w:bCs/>
                <w:sz w:val="22"/>
                <w:szCs w:val="22"/>
              </w:rPr>
              <w:t>ºС</w:t>
            </w:r>
            <w:r w:rsidR="005D174D">
              <w:rPr>
                <w:bCs/>
                <w:sz w:val="22"/>
                <w:szCs w:val="22"/>
              </w:rPr>
              <w:t xml:space="preserve"> не более 3 суток.</w:t>
            </w:r>
          </w:p>
        </w:tc>
        <w:tc>
          <w:tcPr>
            <w:tcW w:w="723" w:type="pct"/>
          </w:tcPr>
          <w:p w14:paraId="39A5A270" w14:textId="77777777" w:rsidR="00F913F2" w:rsidRPr="005D174D" w:rsidRDefault="00F913F2" w:rsidP="00F913F2">
            <w:pPr>
              <w:widowControl/>
              <w:autoSpaceDE w:val="0"/>
              <w:autoSpaceDN w:val="0"/>
              <w:adjustRightInd w:val="0"/>
              <w:snapToGrid/>
              <w:spacing w:before="0" w:line="240" w:lineRule="exact"/>
              <w:jc w:val="both"/>
              <w:rPr>
                <w:sz w:val="22"/>
                <w:szCs w:val="22"/>
              </w:rPr>
            </w:pPr>
            <w:r w:rsidRPr="0090438F">
              <w:rPr>
                <w:sz w:val="22"/>
                <w:szCs w:val="22"/>
              </w:rPr>
              <w:t>Изготовитель</w:t>
            </w:r>
            <w:r w:rsidRPr="005D174D">
              <w:rPr>
                <w:sz w:val="22"/>
                <w:szCs w:val="22"/>
              </w:rPr>
              <w:t xml:space="preserve">: </w:t>
            </w:r>
          </w:p>
          <w:p w14:paraId="2255758F" w14:textId="77777777" w:rsidR="001A25BA" w:rsidRDefault="001A25BA" w:rsidP="00F913F2">
            <w:pPr>
              <w:widowControl/>
              <w:autoSpaceDE w:val="0"/>
              <w:autoSpaceDN w:val="0"/>
              <w:adjustRightInd w:val="0"/>
              <w:snapToGrid/>
              <w:spacing w:before="0" w:line="240" w:lineRule="exact"/>
              <w:jc w:val="both"/>
              <w:rPr>
                <w:b/>
                <w:sz w:val="22"/>
                <w:szCs w:val="22"/>
              </w:rPr>
            </w:pPr>
            <w:r>
              <w:rPr>
                <w:b/>
                <w:sz w:val="22"/>
                <w:szCs w:val="22"/>
              </w:rPr>
              <w:t>ООО «</w:t>
            </w:r>
            <w:proofErr w:type="spellStart"/>
            <w:r>
              <w:rPr>
                <w:b/>
                <w:sz w:val="22"/>
                <w:szCs w:val="22"/>
              </w:rPr>
              <w:t>Донконсервпром</w:t>
            </w:r>
            <w:proofErr w:type="spellEnd"/>
            <w:r>
              <w:rPr>
                <w:b/>
                <w:sz w:val="22"/>
                <w:szCs w:val="22"/>
              </w:rPr>
              <w:t xml:space="preserve"> ЮГ», </w:t>
            </w:r>
            <w:r w:rsidRPr="001A25BA">
              <w:rPr>
                <w:sz w:val="22"/>
                <w:szCs w:val="22"/>
              </w:rPr>
              <w:t>Россия</w:t>
            </w:r>
            <w:r>
              <w:rPr>
                <w:sz w:val="22"/>
                <w:szCs w:val="22"/>
              </w:rPr>
              <w:t>, Ростовская область, г. Ростов-на-Дону, ул. Пескова, 9.</w:t>
            </w:r>
          </w:p>
          <w:p w14:paraId="438BC4BE" w14:textId="77777777" w:rsidR="00F913F2" w:rsidRPr="009068C8" w:rsidRDefault="001A25BA" w:rsidP="00F913F2">
            <w:pPr>
              <w:widowControl/>
              <w:autoSpaceDE w:val="0"/>
              <w:autoSpaceDN w:val="0"/>
              <w:adjustRightInd w:val="0"/>
              <w:snapToGrid/>
              <w:spacing w:before="0" w:line="240" w:lineRule="exact"/>
              <w:jc w:val="both"/>
              <w:rPr>
                <w:sz w:val="22"/>
                <w:szCs w:val="22"/>
              </w:rPr>
            </w:pPr>
            <w:r>
              <w:rPr>
                <w:sz w:val="22"/>
                <w:szCs w:val="22"/>
              </w:rPr>
              <w:t>Поставщик</w:t>
            </w:r>
            <w:r w:rsidR="00F913F2" w:rsidRPr="009068C8">
              <w:rPr>
                <w:sz w:val="22"/>
                <w:szCs w:val="22"/>
              </w:rPr>
              <w:t xml:space="preserve"> </w:t>
            </w:r>
            <w:r w:rsidR="00F913F2" w:rsidRPr="0090438F">
              <w:rPr>
                <w:sz w:val="22"/>
                <w:szCs w:val="22"/>
              </w:rPr>
              <w:t>в</w:t>
            </w:r>
            <w:r w:rsidR="00F913F2" w:rsidRPr="009068C8">
              <w:rPr>
                <w:sz w:val="22"/>
                <w:szCs w:val="22"/>
              </w:rPr>
              <w:t xml:space="preserve"> </w:t>
            </w:r>
            <w:r w:rsidR="00F913F2" w:rsidRPr="0090438F">
              <w:rPr>
                <w:sz w:val="22"/>
                <w:szCs w:val="22"/>
              </w:rPr>
              <w:t>Республику</w:t>
            </w:r>
          </w:p>
          <w:p w14:paraId="64078609" w14:textId="77777777" w:rsidR="00F913F2" w:rsidRPr="0090438F" w:rsidRDefault="00F913F2" w:rsidP="00F913F2">
            <w:pPr>
              <w:widowControl/>
              <w:autoSpaceDE w:val="0"/>
              <w:autoSpaceDN w:val="0"/>
              <w:adjustRightInd w:val="0"/>
              <w:snapToGrid/>
              <w:spacing w:before="0" w:line="240" w:lineRule="exact"/>
              <w:jc w:val="both"/>
              <w:rPr>
                <w:i/>
                <w:sz w:val="22"/>
                <w:szCs w:val="22"/>
              </w:rPr>
            </w:pPr>
            <w:r w:rsidRPr="0090438F">
              <w:rPr>
                <w:sz w:val="22"/>
                <w:szCs w:val="22"/>
              </w:rPr>
              <w:t>Беларусь:</w:t>
            </w:r>
            <w:r w:rsidRPr="0090438F">
              <w:rPr>
                <w:color w:val="000000"/>
                <w:sz w:val="22"/>
                <w:szCs w:val="22"/>
              </w:rPr>
              <w:t xml:space="preserve"> </w:t>
            </w:r>
            <w:r w:rsidRPr="0090438F">
              <w:rPr>
                <w:i/>
                <w:color w:val="000000"/>
                <w:sz w:val="22"/>
                <w:szCs w:val="22"/>
              </w:rPr>
              <w:t>ООО «</w:t>
            </w:r>
            <w:proofErr w:type="spellStart"/>
            <w:r w:rsidRPr="0090438F">
              <w:rPr>
                <w:i/>
                <w:color w:val="000000"/>
                <w:sz w:val="22"/>
                <w:szCs w:val="22"/>
              </w:rPr>
              <w:t>Евроторг</w:t>
            </w:r>
            <w:proofErr w:type="spellEnd"/>
            <w:r w:rsidRPr="0090438F">
              <w:rPr>
                <w:i/>
                <w:color w:val="000000"/>
                <w:sz w:val="22"/>
                <w:szCs w:val="22"/>
              </w:rPr>
              <w:t>», 220099,</w:t>
            </w:r>
            <w:r w:rsidRPr="0090438F">
              <w:rPr>
                <w:color w:val="000000"/>
                <w:sz w:val="22"/>
                <w:szCs w:val="22"/>
              </w:rPr>
              <w:t xml:space="preserve"> </w:t>
            </w:r>
            <w:r w:rsidRPr="0090438F">
              <w:rPr>
                <w:i/>
                <w:color w:val="000000"/>
                <w:sz w:val="22"/>
                <w:szCs w:val="22"/>
              </w:rPr>
              <w:t>г. Минск, ул. Казинца, 52А-22.</w:t>
            </w:r>
          </w:p>
        </w:tc>
        <w:tc>
          <w:tcPr>
            <w:tcW w:w="770" w:type="pct"/>
          </w:tcPr>
          <w:p w14:paraId="0FADFF62" w14:textId="77777777" w:rsidR="00F913F2" w:rsidRPr="0090438F" w:rsidRDefault="00F913F2" w:rsidP="001A25BA">
            <w:pPr>
              <w:shd w:val="clear" w:color="auto" w:fill="FFFFFF"/>
              <w:spacing w:before="0" w:line="240" w:lineRule="exact"/>
              <w:jc w:val="both"/>
              <w:rPr>
                <w:color w:val="000000"/>
                <w:sz w:val="22"/>
                <w:szCs w:val="22"/>
              </w:rPr>
            </w:pPr>
            <w:r w:rsidRPr="0090438F">
              <w:rPr>
                <w:color w:val="000000"/>
                <w:sz w:val="22"/>
                <w:szCs w:val="22"/>
              </w:rPr>
              <w:t>Магазин                       «</w:t>
            </w:r>
            <w:proofErr w:type="spellStart"/>
            <w:r w:rsidR="001A25BA">
              <w:rPr>
                <w:color w:val="000000"/>
                <w:sz w:val="22"/>
                <w:szCs w:val="22"/>
              </w:rPr>
              <w:t>Грошык</w:t>
            </w:r>
            <w:proofErr w:type="spellEnd"/>
            <w:r w:rsidRPr="0090438F">
              <w:rPr>
                <w:color w:val="000000"/>
                <w:sz w:val="22"/>
                <w:szCs w:val="22"/>
              </w:rPr>
              <w:t>»</w:t>
            </w:r>
            <w:r w:rsidR="001A25BA">
              <w:rPr>
                <w:color w:val="000000"/>
                <w:sz w:val="22"/>
                <w:szCs w:val="22"/>
              </w:rPr>
              <w:t xml:space="preserve"> филиала</w:t>
            </w:r>
            <w:r w:rsidRPr="0090438F">
              <w:rPr>
                <w:color w:val="000000"/>
                <w:sz w:val="22"/>
                <w:szCs w:val="22"/>
              </w:rPr>
              <w:t xml:space="preserve"> ООО «</w:t>
            </w:r>
            <w:proofErr w:type="spellStart"/>
            <w:r w:rsidRPr="0090438F">
              <w:rPr>
                <w:color w:val="000000"/>
                <w:sz w:val="22"/>
                <w:szCs w:val="22"/>
              </w:rPr>
              <w:t>Евроторг</w:t>
            </w:r>
            <w:proofErr w:type="spellEnd"/>
            <w:r w:rsidRPr="0090438F">
              <w:rPr>
                <w:color w:val="000000"/>
                <w:sz w:val="22"/>
                <w:szCs w:val="22"/>
              </w:rPr>
              <w:t>»</w:t>
            </w:r>
            <w:r w:rsidR="0090438F" w:rsidRPr="0090438F">
              <w:rPr>
                <w:color w:val="000000"/>
                <w:sz w:val="22"/>
                <w:szCs w:val="22"/>
              </w:rPr>
              <w:t xml:space="preserve"> в городе </w:t>
            </w:r>
            <w:r w:rsidR="001A25BA">
              <w:rPr>
                <w:color w:val="000000"/>
                <w:sz w:val="22"/>
                <w:szCs w:val="22"/>
              </w:rPr>
              <w:t>Гомеле, расположенный по адресу: г. Речица</w:t>
            </w:r>
            <w:r w:rsidRPr="0090438F">
              <w:rPr>
                <w:color w:val="000000"/>
                <w:sz w:val="22"/>
                <w:szCs w:val="22"/>
              </w:rPr>
              <w:t xml:space="preserve">, ул. </w:t>
            </w:r>
            <w:r w:rsidR="001A25BA">
              <w:rPr>
                <w:color w:val="000000"/>
                <w:sz w:val="22"/>
                <w:szCs w:val="22"/>
              </w:rPr>
              <w:t>Молодежная,</w:t>
            </w:r>
            <w:r w:rsidRPr="0090438F">
              <w:rPr>
                <w:color w:val="000000"/>
                <w:sz w:val="22"/>
                <w:szCs w:val="22"/>
              </w:rPr>
              <w:t xml:space="preserve">, </w:t>
            </w:r>
            <w:r w:rsidR="001A25BA">
              <w:rPr>
                <w:color w:val="000000"/>
                <w:sz w:val="22"/>
                <w:szCs w:val="22"/>
              </w:rPr>
              <w:t>7-4,</w:t>
            </w:r>
            <w:r w:rsidRPr="0090438F">
              <w:rPr>
                <w:color w:val="000000"/>
                <w:sz w:val="22"/>
                <w:szCs w:val="22"/>
              </w:rPr>
              <w:t xml:space="preserve"> </w:t>
            </w:r>
            <w:r w:rsidR="001A25BA">
              <w:rPr>
                <w:color w:val="000000"/>
                <w:sz w:val="22"/>
                <w:szCs w:val="22"/>
              </w:rPr>
              <w:t>Гомельская</w:t>
            </w:r>
            <w:r w:rsidRPr="0090438F">
              <w:rPr>
                <w:color w:val="000000"/>
                <w:sz w:val="22"/>
                <w:szCs w:val="22"/>
              </w:rPr>
              <w:t xml:space="preserve"> обл</w:t>
            </w:r>
            <w:r w:rsidR="004E6F4F">
              <w:rPr>
                <w:color w:val="000000"/>
                <w:sz w:val="22"/>
                <w:szCs w:val="22"/>
              </w:rPr>
              <w:t>.</w:t>
            </w:r>
            <w:r w:rsidRPr="0090438F">
              <w:rPr>
                <w:sz w:val="22"/>
                <w:szCs w:val="22"/>
              </w:rPr>
              <w:t xml:space="preserve"> (юридический адрес:</w:t>
            </w:r>
            <w:r w:rsidR="001A25BA">
              <w:rPr>
                <w:sz w:val="22"/>
                <w:szCs w:val="22"/>
              </w:rPr>
              <w:t xml:space="preserve"> филиал ООО «</w:t>
            </w:r>
            <w:proofErr w:type="spellStart"/>
            <w:r w:rsidR="001A25BA">
              <w:rPr>
                <w:sz w:val="22"/>
                <w:szCs w:val="22"/>
              </w:rPr>
              <w:t>Евроторг</w:t>
            </w:r>
            <w:proofErr w:type="spellEnd"/>
            <w:r w:rsidR="001A25BA">
              <w:rPr>
                <w:sz w:val="22"/>
                <w:szCs w:val="22"/>
              </w:rPr>
              <w:t>»</w:t>
            </w:r>
            <w:r w:rsidRPr="0090438F">
              <w:rPr>
                <w:spacing w:val="-4"/>
                <w:sz w:val="22"/>
                <w:szCs w:val="22"/>
              </w:rPr>
              <w:t xml:space="preserve"> </w:t>
            </w:r>
            <w:proofErr w:type="spellStart"/>
            <w:r w:rsidR="001A25BA">
              <w:rPr>
                <w:i/>
                <w:color w:val="000000"/>
                <w:sz w:val="22"/>
                <w:szCs w:val="22"/>
              </w:rPr>
              <w:t>г.Гомель</w:t>
            </w:r>
            <w:proofErr w:type="spellEnd"/>
            <w:r w:rsidRPr="0090438F">
              <w:rPr>
                <w:i/>
                <w:color w:val="000000"/>
                <w:sz w:val="22"/>
                <w:szCs w:val="22"/>
              </w:rPr>
              <w:t xml:space="preserve">, </w:t>
            </w:r>
            <w:r w:rsidR="001A25BA">
              <w:rPr>
                <w:i/>
                <w:color w:val="000000"/>
                <w:sz w:val="22"/>
                <w:szCs w:val="22"/>
              </w:rPr>
              <w:t xml:space="preserve">                             ул. </w:t>
            </w:r>
            <w:proofErr w:type="spellStart"/>
            <w:r w:rsidR="001A25BA">
              <w:rPr>
                <w:i/>
                <w:color w:val="000000"/>
                <w:sz w:val="22"/>
                <w:szCs w:val="22"/>
              </w:rPr>
              <w:t>Хатаевича</w:t>
            </w:r>
            <w:proofErr w:type="spellEnd"/>
            <w:r w:rsidR="001A25BA">
              <w:rPr>
                <w:i/>
                <w:color w:val="000000"/>
                <w:sz w:val="22"/>
                <w:szCs w:val="22"/>
              </w:rPr>
              <w:t xml:space="preserve">, д. 9, </w:t>
            </w:r>
            <w:proofErr w:type="spellStart"/>
            <w:r w:rsidR="001A25BA">
              <w:rPr>
                <w:i/>
                <w:color w:val="000000"/>
                <w:sz w:val="22"/>
                <w:szCs w:val="22"/>
              </w:rPr>
              <w:t>каб</w:t>
            </w:r>
            <w:proofErr w:type="spellEnd"/>
            <w:r w:rsidR="001A25BA">
              <w:rPr>
                <w:i/>
                <w:color w:val="000000"/>
                <w:sz w:val="22"/>
                <w:szCs w:val="22"/>
              </w:rPr>
              <w:t>. 255</w:t>
            </w:r>
            <w:r w:rsidRPr="0090438F">
              <w:rPr>
                <w:spacing w:val="-4"/>
                <w:sz w:val="22"/>
                <w:szCs w:val="22"/>
              </w:rPr>
              <w:t>)</w:t>
            </w:r>
            <w:r w:rsidR="001A25BA">
              <w:rPr>
                <w:spacing w:val="-4"/>
                <w:sz w:val="22"/>
                <w:szCs w:val="22"/>
              </w:rPr>
              <w:t>.</w:t>
            </w:r>
          </w:p>
        </w:tc>
        <w:tc>
          <w:tcPr>
            <w:tcW w:w="867" w:type="pct"/>
          </w:tcPr>
          <w:p w14:paraId="212B0C99" w14:textId="77777777" w:rsidR="00F913F2" w:rsidRPr="0090438F" w:rsidRDefault="00F913F2" w:rsidP="00C31AFC">
            <w:pPr>
              <w:pStyle w:val="111"/>
              <w:spacing w:line="240" w:lineRule="exact"/>
              <w:contextualSpacing/>
              <w:jc w:val="both"/>
              <w:rPr>
                <w:rFonts w:ascii="Times New Roman" w:eastAsia="Batang" w:hAnsi="Times New Roman" w:cs="Times New Roman"/>
                <w:spacing w:val="-6"/>
                <w:lang w:eastAsia="en-US"/>
              </w:rPr>
            </w:pPr>
            <w:r w:rsidRPr="0090438F">
              <w:rPr>
                <w:rFonts w:ascii="Times New Roman" w:eastAsia="Batang" w:hAnsi="Times New Roman" w:cs="Times New Roman"/>
                <w:spacing w:val="-6"/>
                <w:lang w:eastAsia="en-US"/>
              </w:rPr>
              <w:t xml:space="preserve">Не соответствует требованиям </w:t>
            </w:r>
            <w:r w:rsidRPr="0090438F">
              <w:rPr>
                <w:rFonts w:ascii="Times New Roman" w:hAnsi="Times New Roman" w:cs="Times New Roman"/>
              </w:rPr>
              <w:t>ГН от 25.01.2021 № 37;                                    ТР ТС 021/2011 от 09.12.2011 № 880</w:t>
            </w:r>
            <w:r w:rsidR="0090438F" w:rsidRPr="0090438F">
              <w:rPr>
                <w:rFonts w:ascii="Times New Roman" w:hAnsi="Times New Roman" w:cs="Times New Roman"/>
              </w:rPr>
              <w:t>,</w:t>
            </w:r>
            <w:r w:rsidR="001834BB" w:rsidRPr="0090438F">
              <w:rPr>
                <w:rFonts w:ascii="Times New Roman" w:hAnsi="Times New Roman" w:cs="Times New Roman"/>
              </w:rPr>
              <w:t xml:space="preserve"> </w:t>
            </w:r>
            <w:r w:rsidR="001834BB">
              <w:rPr>
                <w:rFonts w:ascii="Times New Roman" w:hAnsi="Times New Roman" w:cs="Times New Roman"/>
              </w:rPr>
              <w:t xml:space="preserve">               ТР ТС 022/2011 от 09.12.2011 № 881</w:t>
            </w:r>
            <w:r w:rsidR="001834BB" w:rsidRPr="0090438F">
              <w:rPr>
                <w:rFonts w:ascii="Times New Roman" w:hAnsi="Times New Roman" w:cs="Times New Roman"/>
              </w:rPr>
              <w:t xml:space="preserve">, </w:t>
            </w:r>
            <w:r w:rsidR="001834BB">
              <w:rPr>
                <w:rFonts w:ascii="Times New Roman" w:hAnsi="Times New Roman" w:cs="Times New Roman"/>
              </w:rPr>
              <w:t xml:space="preserve">                ТР ТС 029/2012 от 20.07.2012 № 58</w:t>
            </w:r>
            <w:r w:rsidR="001834BB" w:rsidRPr="0090438F">
              <w:rPr>
                <w:rFonts w:ascii="Times New Roman" w:hAnsi="Times New Roman" w:cs="Times New Roman"/>
              </w:rPr>
              <w:t xml:space="preserve">,  </w:t>
            </w:r>
            <w:r w:rsidR="0090438F" w:rsidRPr="0090438F">
              <w:rPr>
                <w:rFonts w:ascii="Times New Roman" w:hAnsi="Times New Roman" w:cs="Times New Roman"/>
              </w:rPr>
              <w:t xml:space="preserve"> Санитарных норм и правил, </w:t>
            </w:r>
            <w:r w:rsidR="0090438F" w:rsidRPr="0090438F">
              <w:rPr>
                <w:rFonts w:ascii="Times New Roman" w:eastAsia="Batang" w:hAnsi="Times New Roman" w:cs="Times New Roman"/>
                <w:spacing w:val="-6"/>
                <w:lang w:eastAsia="en-US"/>
              </w:rPr>
              <w:t>ГН</w:t>
            </w:r>
            <w:r w:rsidR="0090438F" w:rsidRPr="0090438F">
              <w:rPr>
                <w:rStyle w:val="FontStyle17"/>
                <w:sz w:val="22"/>
                <w:szCs w:val="22"/>
              </w:rPr>
              <w:t xml:space="preserve"> </w:t>
            </w:r>
            <w:r w:rsidR="001834BB">
              <w:rPr>
                <w:rFonts w:ascii="Times New Roman" w:hAnsi="Times New Roman" w:cs="Times New Roman"/>
              </w:rPr>
              <w:t>от 12.12.2022 № 195</w:t>
            </w:r>
            <w:r w:rsidRPr="0090438F">
              <w:rPr>
                <w:rFonts w:ascii="Times New Roman" w:hAnsi="Times New Roman" w:cs="Times New Roman"/>
              </w:rPr>
              <w:t xml:space="preserve"> </w:t>
            </w:r>
            <w:r w:rsidRPr="0090438F">
              <w:rPr>
                <w:rFonts w:ascii="Times New Roman" w:hAnsi="Times New Roman" w:cs="Times New Roman"/>
                <w:b/>
              </w:rPr>
              <w:t xml:space="preserve">по </w:t>
            </w:r>
            <w:r w:rsidR="001834BB">
              <w:rPr>
                <w:rFonts w:ascii="Times New Roman" w:hAnsi="Times New Roman" w:cs="Times New Roman"/>
                <w:b/>
              </w:rPr>
              <w:t>маркировке</w:t>
            </w:r>
            <w:r w:rsidRPr="0090438F">
              <w:rPr>
                <w:rFonts w:ascii="Times New Roman" w:hAnsi="Times New Roman" w:cs="Times New Roman"/>
                <w:b/>
              </w:rPr>
              <w:t xml:space="preserve"> </w:t>
            </w:r>
            <w:r w:rsidR="001834BB">
              <w:rPr>
                <w:rFonts w:ascii="Times New Roman" w:hAnsi="Times New Roman" w:cs="Times New Roman"/>
                <w:b/>
              </w:rPr>
              <w:t>–</w:t>
            </w:r>
            <w:r w:rsidR="001834BB" w:rsidRPr="001834BB">
              <w:rPr>
                <w:rFonts w:ascii="Times New Roman" w:hAnsi="Times New Roman" w:cs="Times New Roman"/>
              </w:rPr>
              <w:t>в</w:t>
            </w:r>
            <w:r w:rsidR="001834BB">
              <w:rPr>
                <w:rFonts w:ascii="Times New Roman" w:hAnsi="Times New Roman" w:cs="Times New Roman"/>
              </w:rPr>
              <w:t xml:space="preserve"> части предоставления достоверной информации о составе продукта(в состав томатной пасты входит незаявленный изготовителем на маркировке пищевой краситель «</w:t>
            </w:r>
            <w:proofErr w:type="spellStart"/>
            <w:r w:rsidR="001834BB">
              <w:rPr>
                <w:rFonts w:ascii="Times New Roman" w:hAnsi="Times New Roman" w:cs="Times New Roman"/>
              </w:rPr>
              <w:t>Понсо</w:t>
            </w:r>
            <w:proofErr w:type="spellEnd"/>
            <w:r w:rsidR="001834BB">
              <w:rPr>
                <w:rFonts w:ascii="Times New Roman" w:hAnsi="Times New Roman" w:cs="Times New Roman"/>
              </w:rPr>
              <w:t xml:space="preserve"> 4</w:t>
            </w:r>
            <w:r w:rsidR="001834BB">
              <w:rPr>
                <w:rFonts w:ascii="Times New Roman" w:hAnsi="Times New Roman" w:cs="Times New Roman"/>
                <w:lang w:val="en-US"/>
              </w:rPr>
              <w:t>R</w:t>
            </w:r>
            <w:r w:rsidR="001834BB" w:rsidRPr="001834BB">
              <w:rPr>
                <w:rFonts w:ascii="Times New Roman" w:hAnsi="Times New Roman" w:cs="Times New Roman"/>
              </w:rPr>
              <w:t>(</w:t>
            </w:r>
            <w:r w:rsidR="001834BB">
              <w:rPr>
                <w:rFonts w:ascii="Times New Roman" w:hAnsi="Times New Roman" w:cs="Times New Roman"/>
                <w:lang w:val="en-US"/>
              </w:rPr>
              <w:t>E</w:t>
            </w:r>
            <w:r w:rsidR="001834BB" w:rsidRPr="001834BB">
              <w:rPr>
                <w:rFonts w:ascii="Times New Roman" w:hAnsi="Times New Roman" w:cs="Times New Roman"/>
              </w:rPr>
              <w:t>124)</w:t>
            </w:r>
            <w:r w:rsidR="001834BB">
              <w:rPr>
                <w:rFonts w:ascii="Times New Roman" w:hAnsi="Times New Roman" w:cs="Times New Roman"/>
              </w:rPr>
              <w:t>», недопустимый при производстве данного продукта</w:t>
            </w:r>
            <w:r w:rsidR="00C31AFC">
              <w:rPr>
                <w:rFonts w:ascii="Times New Roman" w:hAnsi="Times New Roman" w:cs="Times New Roman"/>
              </w:rPr>
              <w:t xml:space="preserve">),(протокол </w:t>
            </w:r>
            <w:r w:rsidR="00C31AFC" w:rsidRPr="00247BEB">
              <w:rPr>
                <w:rFonts w:ascii="Times New Roman" w:hAnsi="Times New Roman" w:cs="Times New Roman"/>
              </w:rPr>
              <w:t xml:space="preserve">испытаний </w:t>
            </w:r>
            <w:r w:rsidR="00C31AFC">
              <w:rPr>
                <w:rFonts w:ascii="Times New Roman" w:hAnsi="Times New Roman" w:cs="Times New Roman"/>
              </w:rPr>
              <w:t>образцов пищевой продукции от 04.03.2024 № 8.4.1/239</w:t>
            </w:r>
            <w:r w:rsidR="00C31AFC" w:rsidRPr="00247BEB">
              <w:rPr>
                <w:rFonts w:ascii="Times New Roman" w:hAnsi="Times New Roman" w:cs="Times New Roman"/>
              </w:rPr>
              <w:t xml:space="preserve"> </w:t>
            </w:r>
            <w:r w:rsidR="00C31AFC">
              <w:rPr>
                <w:rFonts w:ascii="Times New Roman" w:hAnsi="Times New Roman" w:cs="Times New Roman"/>
              </w:rPr>
              <w:t xml:space="preserve">лаборатории санитарно-химических и </w:t>
            </w:r>
            <w:r w:rsidR="00C31AFC">
              <w:rPr>
                <w:rFonts w:ascii="Times New Roman" w:hAnsi="Times New Roman" w:cs="Times New Roman"/>
              </w:rPr>
              <w:lastRenderedPageBreak/>
              <w:t xml:space="preserve">токсикологических методов испытаний </w:t>
            </w:r>
            <w:r w:rsidR="00C31AFC" w:rsidRPr="00247BEB">
              <w:rPr>
                <w:rFonts w:ascii="Times New Roman" w:hAnsi="Times New Roman" w:cs="Times New Roman"/>
              </w:rPr>
              <w:t xml:space="preserve"> </w:t>
            </w:r>
            <w:r w:rsidR="00C31AFC">
              <w:rPr>
                <w:rFonts w:ascii="Times New Roman" w:hAnsi="Times New Roman" w:cs="Times New Roman"/>
              </w:rPr>
              <w:t xml:space="preserve">Гомельского областного </w:t>
            </w:r>
            <w:proofErr w:type="spellStart"/>
            <w:r w:rsidR="00C31AFC">
              <w:rPr>
                <w:rFonts w:ascii="Times New Roman" w:hAnsi="Times New Roman" w:cs="Times New Roman"/>
              </w:rPr>
              <w:t>ЦГЭиОЗ</w:t>
            </w:r>
            <w:proofErr w:type="spellEnd"/>
            <w:r w:rsidR="00C31AFC">
              <w:rPr>
                <w:rFonts w:ascii="Times New Roman" w:hAnsi="Times New Roman" w:cs="Times New Roman"/>
              </w:rPr>
              <w:t>).</w:t>
            </w:r>
          </w:p>
        </w:tc>
        <w:tc>
          <w:tcPr>
            <w:tcW w:w="818" w:type="pct"/>
          </w:tcPr>
          <w:p w14:paraId="0B8F13B1" w14:textId="77777777" w:rsidR="00971B06" w:rsidRDefault="00F913F2" w:rsidP="00971B06">
            <w:pPr>
              <w:widowControl/>
              <w:autoSpaceDE w:val="0"/>
              <w:autoSpaceDN w:val="0"/>
              <w:adjustRightInd w:val="0"/>
              <w:snapToGrid/>
              <w:spacing w:before="0" w:line="240" w:lineRule="exact"/>
              <w:jc w:val="both"/>
              <w:rPr>
                <w:sz w:val="22"/>
                <w:szCs w:val="22"/>
              </w:rPr>
            </w:pPr>
            <w:r w:rsidRPr="0090438F">
              <w:rPr>
                <w:sz w:val="22"/>
                <w:szCs w:val="22"/>
              </w:rPr>
              <w:lastRenderedPageBreak/>
              <w:t xml:space="preserve">ТТН от </w:t>
            </w:r>
            <w:r w:rsidR="00971B06">
              <w:rPr>
                <w:sz w:val="22"/>
                <w:szCs w:val="22"/>
              </w:rPr>
              <w:t>25.01</w:t>
            </w:r>
            <w:r w:rsidRPr="0090438F">
              <w:rPr>
                <w:sz w:val="22"/>
                <w:szCs w:val="22"/>
              </w:rPr>
              <w:t xml:space="preserve">.2024 </w:t>
            </w:r>
            <w:r w:rsidR="0090438F" w:rsidRPr="0090438F">
              <w:rPr>
                <w:sz w:val="22"/>
                <w:szCs w:val="22"/>
              </w:rPr>
              <w:t xml:space="preserve">     </w:t>
            </w:r>
            <w:r w:rsidRPr="0090438F">
              <w:rPr>
                <w:sz w:val="22"/>
                <w:szCs w:val="22"/>
              </w:rPr>
              <w:t xml:space="preserve">№ </w:t>
            </w:r>
            <w:r w:rsidR="00971B06">
              <w:rPr>
                <w:sz w:val="22"/>
                <w:szCs w:val="22"/>
              </w:rPr>
              <w:t>002-4813494900000-01003004932</w:t>
            </w:r>
            <w:r w:rsidRPr="0090438F">
              <w:rPr>
                <w:sz w:val="22"/>
                <w:szCs w:val="22"/>
              </w:rPr>
              <w:t xml:space="preserve">, </w:t>
            </w:r>
            <w:r w:rsidR="00971B06">
              <w:rPr>
                <w:sz w:val="22"/>
                <w:szCs w:val="22"/>
              </w:rPr>
              <w:t xml:space="preserve">                     от 07.01.2024                           № 002-4813494900000-01002890392 </w:t>
            </w:r>
            <w:r w:rsidRPr="0090438F">
              <w:rPr>
                <w:sz w:val="22"/>
                <w:szCs w:val="22"/>
              </w:rPr>
              <w:t xml:space="preserve">декларация о соответствии   </w:t>
            </w:r>
          </w:p>
          <w:p w14:paraId="0AF31311" w14:textId="77777777" w:rsidR="00F913F2" w:rsidRPr="0090438F" w:rsidRDefault="00971B06" w:rsidP="00971B06">
            <w:pPr>
              <w:widowControl/>
              <w:autoSpaceDE w:val="0"/>
              <w:autoSpaceDN w:val="0"/>
              <w:adjustRightInd w:val="0"/>
              <w:snapToGrid/>
              <w:spacing w:before="0" w:line="240" w:lineRule="exact"/>
              <w:jc w:val="both"/>
              <w:rPr>
                <w:sz w:val="22"/>
                <w:szCs w:val="22"/>
              </w:rPr>
            </w:pPr>
            <w:r w:rsidRPr="00617F4C">
              <w:rPr>
                <w:sz w:val="22"/>
                <w:szCs w:val="22"/>
              </w:rPr>
              <w:t>ЕАЭС №</w:t>
            </w:r>
            <w:r w:rsidRPr="00617F4C">
              <w:rPr>
                <w:sz w:val="22"/>
                <w:szCs w:val="22"/>
                <w:lang w:val="en-US"/>
              </w:rPr>
              <w:t>RU</w:t>
            </w:r>
            <w:r w:rsidRPr="00617F4C">
              <w:rPr>
                <w:sz w:val="22"/>
                <w:szCs w:val="22"/>
              </w:rPr>
              <w:t xml:space="preserve"> Д-</w:t>
            </w:r>
            <w:r w:rsidRPr="00617F4C">
              <w:rPr>
                <w:sz w:val="22"/>
                <w:szCs w:val="22"/>
                <w:lang w:val="en-US"/>
              </w:rPr>
              <w:t>RU</w:t>
            </w:r>
            <w:r>
              <w:rPr>
                <w:sz w:val="22"/>
                <w:szCs w:val="22"/>
              </w:rPr>
              <w:t>.РА05.В.32912/23 от 10.07.2023 по 10.07.2026 включительно.</w:t>
            </w:r>
            <w:r w:rsidRPr="00617F4C">
              <w:rPr>
                <w:sz w:val="22"/>
                <w:szCs w:val="22"/>
              </w:rPr>
              <w:t xml:space="preserve"> </w:t>
            </w:r>
          </w:p>
        </w:tc>
        <w:tc>
          <w:tcPr>
            <w:tcW w:w="530" w:type="pct"/>
          </w:tcPr>
          <w:p w14:paraId="2A2F3BA2" w14:textId="77777777" w:rsidR="00F913F2" w:rsidRPr="0090438F" w:rsidRDefault="005F6E03" w:rsidP="00D32187">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Реч</w:t>
            </w:r>
            <w:r w:rsidR="00D32187">
              <w:rPr>
                <w:color w:val="000000"/>
                <w:sz w:val="22"/>
                <w:szCs w:val="22"/>
              </w:rPr>
              <w:t>ицкий</w:t>
            </w:r>
            <w:r w:rsidR="00F913F2" w:rsidRPr="0090438F">
              <w:rPr>
                <w:color w:val="000000"/>
                <w:sz w:val="22"/>
                <w:szCs w:val="22"/>
              </w:rPr>
              <w:t xml:space="preserve"> </w:t>
            </w:r>
            <w:r w:rsidR="00D32187">
              <w:rPr>
                <w:color w:val="000000"/>
                <w:sz w:val="22"/>
                <w:szCs w:val="22"/>
              </w:rPr>
              <w:t xml:space="preserve">зональный </w:t>
            </w:r>
            <w:r w:rsidR="00F913F2" w:rsidRPr="0090438F">
              <w:rPr>
                <w:color w:val="000000"/>
                <w:sz w:val="22"/>
                <w:szCs w:val="22"/>
              </w:rPr>
              <w:t xml:space="preserve"> ЦГЭ (исх. от </w:t>
            </w:r>
            <w:proofErr w:type="spellStart"/>
            <w:r w:rsidR="00D32187">
              <w:rPr>
                <w:color w:val="000000"/>
                <w:sz w:val="22"/>
                <w:szCs w:val="22"/>
              </w:rPr>
              <w:t>от</w:t>
            </w:r>
            <w:proofErr w:type="spellEnd"/>
            <w:r w:rsidR="00D32187">
              <w:rPr>
                <w:color w:val="000000"/>
                <w:sz w:val="22"/>
                <w:szCs w:val="22"/>
              </w:rPr>
              <w:t xml:space="preserve"> 06.03.2024 № 03/3-10/29-389</w:t>
            </w:r>
            <w:r w:rsidR="00F913F2" w:rsidRPr="0090438F">
              <w:rPr>
                <w:color w:val="000000"/>
                <w:sz w:val="22"/>
                <w:szCs w:val="22"/>
              </w:rPr>
              <w:t>)</w:t>
            </w:r>
            <w:r w:rsidR="00D32187">
              <w:rPr>
                <w:color w:val="000000"/>
                <w:sz w:val="22"/>
                <w:szCs w:val="22"/>
              </w:rPr>
              <w:t>.</w:t>
            </w:r>
          </w:p>
        </w:tc>
        <w:tc>
          <w:tcPr>
            <w:tcW w:w="401" w:type="pct"/>
          </w:tcPr>
          <w:p w14:paraId="710F8220" w14:textId="77777777" w:rsidR="00F913F2" w:rsidRPr="00470CAD" w:rsidRDefault="00F913F2" w:rsidP="00F913F2">
            <w:pPr>
              <w:widowControl/>
              <w:autoSpaceDE w:val="0"/>
              <w:autoSpaceDN w:val="0"/>
              <w:adjustRightInd w:val="0"/>
              <w:snapToGrid/>
              <w:spacing w:before="0" w:line="240" w:lineRule="exact"/>
              <w:jc w:val="both"/>
              <w:rPr>
                <w:sz w:val="22"/>
                <w:szCs w:val="22"/>
              </w:rPr>
            </w:pPr>
          </w:p>
        </w:tc>
      </w:tr>
      <w:tr w:rsidR="007F0BE1" w:rsidRPr="00F44023" w14:paraId="581DA0AE" w14:textId="77777777" w:rsidTr="007C412C">
        <w:trPr>
          <w:trHeight w:val="1248"/>
        </w:trPr>
        <w:tc>
          <w:tcPr>
            <w:tcW w:w="217" w:type="pct"/>
          </w:tcPr>
          <w:p w14:paraId="4A682DB6" w14:textId="77777777" w:rsidR="007F0BE1" w:rsidRDefault="007F0BE1" w:rsidP="00AF24C4">
            <w:pPr>
              <w:snapToGrid/>
              <w:spacing w:before="0" w:line="220" w:lineRule="exact"/>
              <w:rPr>
                <w:sz w:val="22"/>
                <w:szCs w:val="22"/>
              </w:rPr>
            </w:pPr>
            <w:r>
              <w:rPr>
                <w:sz w:val="22"/>
                <w:szCs w:val="22"/>
              </w:rPr>
              <w:t>2.</w:t>
            </w:r>
          </w:p>
        </w:tc>
        <w:tc>
          <w:tcPr>
            <w:tcW w:w="674" w:type="pct"/>
          </w:tcPr>
          <w:p w14:paraId="19AE7D4E" w14:textId="77777777" w:rsidR="007F0BE1" w:rsidRPr="00617F4C" w:rsidRDefault="005D489E" w:rsidP="00642F9B">
            <w:pPr>
              <w:shd w:val="clear" w:color="auto" w:fill="FFFFFF"/>
              <w:spacing w:before="0" w:line="240" w:lineRule="exact"/>
              <w:jc w:val="both"/>
              <w:rPr>
                <w:color w:val="000000" w:themeColor="text1"/>
                <w:sz w:val="22"/>
                <w:szCs w:val="22"/>
              </w:rPr>
            </w:pPr>
            <w:r>
              <w:rPr>
                <w:b/>
                <w:color w:val="000000"/>
                <w:sz w:val="22"/>
                <w:szCs w:val="22"/>
              </w:rPr>
              <w:t>Конфеты</w:t>
            </w:r>
            <w:r w:rsidR="007F0BE1" w:rsidRPr="00617F4C">
              <w:rPr>
                <w:b/>
                <w:sz w:val="22"/>
                <w:szCs w:val="22"/>
              </w:rPr>
              <w:t xml:space="preserve"> «</w:t>
            </w:r>
            <w:r w:rsidR="00ED7DD1">
              <w:rPr>
                <w:b/>
                <w:sz w:val="22"/>
                <w:szCs w:val="22"/>
              </w:rPr>
              <w:t>ФИНИКСЫ</w:t>
            </w:r>
            <w:r w:rsidR="007F0BE1" w:rsidRPr="00617F4C">
              <w:rPr>
                <w:b/>
                <w:sz w:val="22"/>
                <w:szCs w:val="22"/>
              </w:rPr>
              <w:t>»</w:t>
            </w:r>
            <w:r w:rsidR="00761706">
              <w:rPr>
                <w:b/>
                <w:sz w:val="22"/>
                <w:szCs w:val="22"/>
              </w:rPr>
              <w:t xml:space="preserve"> с киви в шоколадной глазури</w:t>
            </w:r>
            <w:r w:rsidR="00615974">
              <w:rPr>
                <w:b/>
                <w:sz w:val="22"/>
                <w:szCs w:val="22"/>
              </w:rPr>
              <w:t xml:space="preserve">. Живой рецепт. </w:t>
            </w:r>
            <w:r w:rsidR="007F0BE1" w:rsidRPr="00617F4C">
              <w:rPr>
                <w:sz w:val="22"/>
                <w:szCs w:val="22"/>
              </w:rPr>
              <w:t xml:space="preserve"> </w:t>
            </w:r>
            <w:r w:rsidR="00642F9B">
              <w:rPr>
                <w:sz w:val="22"/>
                <w:szCs w:val="22"/>
              </w:rPr>
              <w:t xml:space="preserve">               </w:t>
            </w:r>
            <w:r w:rsidR="00615974">
              <w:rPr>
                <w:sz w:val="22"/>
                <w:szCs w:val="22"/>
              </w:rPr>
              <w:t>ГОСТ 4570-2014</w:t>
            </w:r>
            <w:r w:rsidR="007F0BE1" w:rsidRPr="00617F4C">
              <w:rPr>
                <w:sz w:val="22"/>
                <w:szCs w:val="22"/>
              </w:rPr>
              <w:t xml:space="preserve">, дата изготовления </w:t>
            </w:r>
            <w:r w:rsidR="00615974">
              <w:rPr>
                <w:sz w:val="22"/>
                <w:szCs w:val="22"/>
              </w:rPr>
              <w:t>01.07</w:t>
            </w:r>
            <w:r w:rsidR="007F0BE1" w:rsidRPr="00617F4C">
              <w:rPr>
                <w:sz w:val="22"/>
                <w:szCs w:val="22"/>
              </w:rPr>
              <w:t>.2023</w:t>
            </w:r>
            <w:r w:rsidR="00642F9B">
              <w:rPr>
                <w:sz w:val="22"/>
                <w:szCs w:val="22"/>
              </w:rPr>
              <w:t>,</w:t>
            </w:r>
            <w:r w:rsidR="007F0BE1" w:rsidRPr="00617F4C">
              <w:rPr>
                <w:sz w:val="22"/>
                <w:szCs w:val="22"/>
              </w:rPr>
              <w:t xml:space="preserve"> срок годности </w:t>
            </w:r>
            <w:r w:rsidR="00615974">
              <w:rPr>
                <w:sz w:val="22"/>
                <w:szCs w:val="22"/>
              </w:rPr>
              <w:t>9 месяцев с даты изготовления</w:t>
            </w:r>
            <w:r w:rsidR="007F0BE1" w:rsidRPr="00617F4C">
              <w:rPr>
                <w:sz w:val="22"/>
                <w:szCs w:val="22"/>
              </w:rPr>
              <w:t xml:space="preserve">, </w:t>
            </w:r>
            <w:r w:rsidR="007F0BE1" w:rsidRPr="00617F4C">
              <w:rPr>
                <w:color w:val="000000"/>
                <w:sz w:val="22"/>
                <w:szCs w:val="22"/>
              </w:rPr>
              <w:t xml:space="preserve"> штриховой код </w:t>
            </w:r>
            <w:r w:rsidR="00615974">
              <w:rPr>
                <w:sz w:val="22"/>
                <w:szCs w:val="22"/>
              </w:rPr>
              <w:t>4670016475497</w:t>
            </w:r>
            <w:r w:rsidR="007F0BE1" w:rsidRPr="00617F4C">
              <w:rPr>
                <w:sz w:val="22"/>
                <w:szCs w:val="22"/>
              </w:rPr>
              <w:t xml:space="preserve">. </w:t>
            </w:r>
          </w:p>
        </w:tc>
        <w:tc>
          <w:tcPr>
            <w:tcW w:w="723" w:type="pct"/>
          </w:tcPr>
          <w:p w14:paraId="5609D92C" w14:textId="77777777" w:rsidR="007F0BE1" w:rsidRPr="00617F4C" w:rsidRDefault="007F0BE1" w:rsidP="007F0BE1">
            <w:pPr>
              <w:widowControl/>
              <w:autoSpaceDE w:val="0"/>
              <w:autoSpaceDN w:val="0"/>
              <w:adjustRightInd w:val="0"/>
              <w:snapToGrid/>
              <w:spacing w:before="0" w:line="240" w:lineRule="exact"/>
              <w:jc w:val="both"/>
              <w:rPr>
                <w:sz w:val="22"/>
                <w:szCs w:val="22"/>
              </w:rPr>
            </w:pPr>
            <w:r w:rsidRPr="00617F4C">
              <w:rPr>
                <w:sz w:val="22"/>
                <w:szCs w:val="22"/>
              </w:rPr>
              <w:t xml:space="preserve">Изготовитель: </w:t>
            </w:r>
          </w:p>
          <w:p w14:paraId="52DD63E5" w14:textId="77777777" w:rsidR="00642F9B" w:rsidRDefault="007F0BE1" w:rsidP="00642F9B">
            <w:pPr>
              <w:widowControl/>
              <w:autoSpaceDE w:val="0"/>
              <w:autoSpaceDN w:val="0"/>
              <w:adjustRightInd w:val="0"/>
              <w:snapToGrid/>
              <w:spacing w:before="0" w:line="240" w:lineRule="exact"/>
              <w:jc w:val="both"/>
              <w:rPr>
                <w:sz w:val="22"/>
                <w:szCs w:val="22"/>
              </w:rPr>
            </w:pPr>
            <w:r w:rsidRPr="00617F4C">
              <w:rPr>
                <w:b/>
                <w:sz w:val="22"/>
                <w:szCs w:val="22"/>
              </w:rPr>
              <w:t>ООО «</w:t>
            </w:r>
            <w:r w:rsidR="00642F9B">
              <w:rPr>
                <w:b/>
                <w:sz w:val="22"/>
                <w:szCs w:val="22"/>
              </w:rPr>
              <w:t>Собрание</w:t>
            </w:r>
            <w:r w:rsidRPr="00617F4C">
              <w:rPr>
                <w:b/>
                <w:sz w:val="22"/>
                <w:szCs w:val="22"/>
              </w:rPr>
              <w:t>»,</w:t>
            </w:r>
            <w:r w:rsidRPr="00617F4C">
              <w:rPr>
                <w:sz w:val="22"/>
                <w:szCs w:val="22"/>
              </w:rPr>
              <w:t xml:space="preserve"> Россия, </w:t>
            </w:r>
            <w:r w:rsidR="00642F9B">
              <w:rPr>
                <w:sz w:val="22"/>
                <w:szCs w:val="22"/>
              </w:rPr>
              <w:t>152385</w:t>
            </w:r>
            <w:r w:rsidRPr="00617F4C">
              <w:rPr>
                <w:sz w:val="22"/>
                <w:szCs w:val="22"/>
              </w:rPr>
              <w:t>,</w:t>
            </w:r>
            <w:r w:rsidR="00642F9B">
              <w:rPr>
                <w:sz w:val="22"/>
                <w:szCs w:val="22"/>
              </w:rPr>
              <w:t xml:space="preserve"> Ярославская обл., Большесельский район, </w:t>
            </w:r>
            <w:proofErr w:type="spellStart"/>
            <w:r w:rsidR="00642F9B">
              <w:rPr>
                <w:sz w:val="22"/>
                <w:szCs w:val="22"/>
              </w:rPr>
              <w:t>с</w:t>
            </w:r>
            <w:r w:rsidRPr="00617F4C">
              <w:rPr>
                <w:sz w:val="22"/>
                <w:szCs w:val="22"/>
              </w:rPr>
              <w:t>.</w:t>
            </w:r>
            <w:r w:rsidR="00642F9B">
              <w:rPr>
                <w:sz w:val="22"/>
                <w:szCs w:val="22"/>
              </w:rPr>
              <w:t>Варегово</w:t>
            </w:r>
            <w:proofErr w:type="spellEnd"/>
            <w:r w:rsidR="00642F9B">
              <w:rPr>
                <w:sz w:val="22"/>
                <w:szCs w:val="22"/>
              </w:rPr>
              <w:t xml:space="preserve"> (</w:t>
            </w:r>
            <w:proofErr w:type="spellStart"/>
            <w:r w:rsidR="00642F9B">
              <w:rPr>
                <w:sz w:val="22"/>
                <w:szCs w:val="22"/>
              </w:rPr>
              <w:t>Вареговский</w:t>
            </w:r>
            <w:proofErr w:type="spellEnd"/>
            <w:r w:rsidR="00642F9B">
              <w:rPr>
                <w:sz w:val="22"/>
                <w:szCs w:val="22"/>
              </w:rPr>
              <w:t xml:space="preserve"> с/с)</w:t>
            </w:r>
            <w:r w:rsidRPr="00617F4C">
              <w:rPr>
                <w:sz w:val="22"/>
                <w:szCs w:val="22"/>
              </w:rPr>
              <w:t xml:space="preserve">, </w:t>
            </w:r>
            <w:r w:rsidR="00642F9B">
              <w:rPr>
                <w:sz w:val="22"/>
                <w:szCs w:val="22"/>
              </w:rPr>
              <w:t>ул. Новый путь, д.36.</w:t>
            </w:r>
          </w:p>
          <w:p w14:paraId="124E2C26" w14:textId="77777777" w:rsidR="007F0BE1" w:rsidRPr="00617F4C" w:rsidRDefault="007F0BE1" w:rsidP="00642F9B">
            <w:pPr>
              <w:widowControl/>
              <w:autoSpaceDE w:val="0"/>
              <w:autoSpaceDN w:val="0"/>
              <w:adjustRightInd w:val="0"/>
              <w:snapToGrid/>
              <w:spacing w:before="0" w:line="240" w:lineRule="exact"/>
              <w:jc w:val="both"/>
              <w:rPr>
                <w:sz w:val="22"/>
                <w:szCs w:val="22"/>
              </w:rPr>
            </w:pPr>
            <w:r w:rsidRPr="00617F4C">
              <w:rPr>
                <w:sz w:val="22"/>
                <w:szCs w:val="22"/>
              </w:rPr>
              <w:t xml:space="preserve">Поставщик в Республику Беларусь: </w:t>
            </w:r>
            <w:r w:rsidR="00642F9B">
              <w:rPr>
                <w:i/>
                <w:sz w:val="22"/>
                <w:szCs w:val="22"/>
              </w:rPr>
              <w:t>ОО</w:t>
            </w:r>
            <w:r w:rsidRPr="00617F4C">
              <w:rPr>
                <w:i/>
                <w:sz w:val="22"/>
                <w:szCs w:val="22"/>
              </w:rPr>
              <w:t>О «</w:t>
            </w:r>
            <w:proofErr w:type="spellStart"/>
            <w:r w:rsidR="00642F9B">
              <w:rPr>
                <w:i/>
                <w:sz w:val="22"/>
                <w:szCs w:val="22"/>
              </w:rPr>
              <w:t>Фудлогистик</w:t>
            </w:r>
            <w:proofErr w:type="spellEnd"/>
            <w:r w:rsidR="00642F9B">
              <w:rPr>
                <w:i/>
                <w:sz w:val="22"/>
                <w:szCs w:val="22"/>
              </w:rPr>
              <w:t>»</w:t>
            </w:r>
            <w:r w:rsidRPr="00617F4C">
              <w:rPr>
                <w:i/>
                <w:sz w:val="22"/>
                <w:szCs w:val="22"/>
              </w:rPr>
              <w:t xml:space="preserve">, г.Минск, </w:t>
            </w:r>
            <w:r w:rsidR="00642F9B">
              <w:rPr>
                <w:i/>
                <w:sz w:val="22"/>
                <w:szCs w:val="22"/>
              </w:rPr>
              <w:t xml:space="preserve">                      пер. Кольцова А.В.,4-й         д. 53, пом. 1, </w:t>
            </w:r>
            <w:proofErr w:type="spellStart"/>
            <w:r w:rsidR="00642F9B">
              <w:rPr>
                <w:i/>
                <w:sz w:val="22"/>
                <w:szCs w:val="22"/>
              </w:rPr>
              <w:t>каб</w:t>
            </w:r>
            <w:proofErr w:type="spellEnd"/>
            <w:r w:rsidR="00642F9B">
              <w:rPr>
                <w:i/>
                <w:sz w:val="22"/>
                <w:szCs w:val="22"/>
              </w:rPr>
              <w:t>. 1.</w:t>
            </w:r>
          </w:p>
        </w:tc>
        <w:tc>
          <w:tcPr>
            <w:tcW w:w="770" w:type="pct"/>
          </w:tcPr>
          <w:p w14:paraId="5C006D1E" w14:textId="77777777" w:rsidR="007F0BE1" w:rsidRPr="00617F4C" w:rsidRDefault="00642F9B" w:rsidP="00642F9B">
            <w:pPr>
              <w:shd w:val="clear" w:color="auto" w:fill="FFFFFF"/>
              <w:spacing w:before="0" w:line="240" w:lineRule="exact"/>
              <w:jc w:val="both"/>
              <w:rPr>
                <w:color w:val="000000"/>
                <w:sz w:val="22"/>
                <w:szCs w:val="22"/>
              </w:rPr>
            </w:pPr>
            <w:r>
              <w:rPr>
                <w:color w:val="000000"/>
                <w:sz w:val="22"/>
                <w:szCs w:val="22"/>
              </w:rPr>
              <w:t>М</w:t>
            </w:r>
            <w:r w:rsidR="007F0BE1" w:rsidRPr="00617F4C">
              <w:rPr>
                <w:color w:val="000000"/>
                <w:sz w:val="22"/>
                <w:szCs w:val="22"/>
              </w:rPr>
              <w:t xml:space="preserve">агазин </w:t>
            </w:r>
            <w:r>
              <w:rPr>
                <w:color w:val="000000"/>
                <w:sz w:val="22"/>
                <w:szCs w:val="22"/>
              </w:rPr>
              <w:t>«Соседи</w:t>
            </w:r>
            <w:r w:rsidR="007F0BE1" w:rsidRPr="00617F4C">
              <w:rPr>
                <w:color w:val="000000"/>
                <w:sz w:val="22"/>
                <w:szCs w:val="22"/>
              </w:rPr>
              <w:t xml:space="preserve">», </w:t>
            </w:r>
            <w:r>
              <w:rPr>
                <w:color w:val="000000"/>
                <w:sz w:val="22"/>
                <w:szCs w:val="22"/>
              </w:rPr>
              <w:t>ООО</w:t>
            </w:r>
            <w:r w:rsidR="007F0BE1" w:rsidRPr="00617F4C">
              <w:rPr>
                <w:color w:val="000000"/>
                <w:sz w:val="22"/>
                <w:szCs w:val="22"/>
              </w:rPr>
              <w:t xml:space="preserve"> «</w:t>
            </w:r>
            <w:r>
              <w:rPr>
                <w:color w:val="000000"/>
                <w:sz w:val="22"/>
                <w:szCs w:val="22"/>
              </w:rPr>
              <w:t>Чистые Родники</w:t>
            </w:r>
            <w:r w:rsidR="007F0BE1" w:rsidRPr="00617F4C">
              <w:rPr>
                <w:color w:val="000000"/>
                <w:sz w:val="22"/>
                <w:szCs w:val="22"/>
              </w:rPr>
              <w:t xml:space="preserve">» в г. </w:t>
            </w:r>
            <w:r>
              <w:rPr>
                <w:color w:val="000000"/>
                <w:sz w:val="22"/>
                <w:szCs w:val="22"/>
              </w:rPr>
              <w:t>Минск</w:t>
            </w:r>
            <w:r w:rsidR="007F0BE1" w:rsidRPr="00617F4C">
              <w:rPr>
                <w:color w:val="000000"/>
                <w:sz w:val="22"/>
                <w:szCs w:val="22"/>
              </w:rPr>
              <w:t>, расположенный по адресу:</w:t>
            </w:r>
            <w:r>
              <w:rPr>
                <w:color w:val="000000"/>
                <w:sz w:val="22"/>
                <w:szCs w:val="22"/>
              </w:rPr>
              <w:t xml:space="preserve"> Гомельская область, </w:t>
            </w:r>
            <w:r w:rsidR="007F0BE1" w:rsidRPr="00617F4C">
              <w:rPr>
                <w:color w:val="000000"/>
                <w:sz w:val="22"/>
                <w:szCs w:val="22"/>
              </w:rPr>
              <w:t xml:space="preserve"> г. </w:t>
            </w:r>
            <w:r>
              <w:rPr>
                <w:sz w:val="22"/>
                <w:szCs w:val="22"/>
              </w:rPr>
              <w:t>Добруш, пр</w:t>
            </w:r>
            <w:r w:rsidR="007F0BE1" w:rsidRPr="00617F4C">
              <w:rPr>
                <w:sz w:val="22"/>
                <w:szCs w:val="22"/>
              </w:rPr>
              <w:t xml:space="preserve">. </w:t>
            </w:r>
            <w:r>
              <w:rPr>
                <w:sz w:val="22"/>
                <w:szCs w:val="22"/>
              </w:rPr>
              <w:t>Мира</w:t>
            </w:r>
            <w:r w:rsidR="007F0BE1" w:rsidRPr="00617F4C">
              <w:rPr>
                <w:sz w:val="22"/>
                <w:szCs w:val="22"/>
              </w:rPr>
              <w:t>,</w:t>
            </w:r>
            <w:r>
              <w:rPr>
                <w:sz w:val="22"/>
                <w:szCs w:val="22"/>
              </w:rPr>
              <w:t>7</w:t>
            </w:r>
            <w:r w:rsidR="00A83DB6">
              <w:rPr>
                <w:color w:val="000000"/>
                <w:sz w:val="22"/>
                <w:szCs w:val="22"/>
              </w:rPr>
              <w:t>,</w:t>
            </w:r>
            <w:r w:rsidR="001A25BA">
              <w:rPr>
                <w:color w:val="000000"/>
                <w:sz w:val="22"/>
                <w:szCs w:val="22"/>
              </w:rPr>
              <w:t xml:space="preserve"> (юридический адрес: </w:t>
            </w:r>
            <w:r w:rsidR="001A25BA" w:rsidRPr="00DE676D">
              <w:rPr>
                <w:i/>
                <w:color w:val="000000"/>
                <w:sz w:val="22"/>
                <w:szCs w:val="22"/>
              </w:rPr>
              <w:t>г.</w:t>
            </w:r>
            <w:r w:rsidRPr="00DE676D">
              <w:rPr>
                <w:i/>
                <w:color w:val="000000"/>
                <w:sz w:val="22"/>
                <w:szCs w:val="22"/>
              </w:rPr>
              <w:t xml:space="preserve"> Минск</w:t>
            </w:r>
            <w:r w:rsidR="007F0BE1" w:rsidRPr="00DE676D">
              <w:rPr>
                <w:i/>
                <w:color w:val="000000"/>
                <w:sz w:val="22"/>
                <w:szCs w:val="22"/>
              </w:rPr>
              <w:t xml:space="preserve">, </w:t>
            </w:r>
            <w:r w:rsidR="001A25BA" w:rsidRPr="00DE676D">
              <w:rPr>
                <w:i/>
                <w:color w:val="000000"/>
                <w:sz w:val="22"/>
                <w:szCs w:val="22"/>
              </w:rPr>
              <w:t xml:space="preserve">                        </w:t>
            </w:r>
            <w:r w:rsidR="007F0BE1" w:rsidRPr="00DE676D">
              <w:rPr>
                <w:i/>
                <w:color w:val="000000"/>
                <w:sz w:val="22"/>
                <w:szCs w:val="22"/>
              </w:rPr>
              <w:t>ул.</w:t>
            </w:r>
            <w:r w:rsidR="001A25BA" w:rsidRPr="00DE676D">
              <w:rPr>
                <w:i/>
                <w:color w:val="000000"/>
                <w:sz w:val="22"/>
                <w:szCs w:val="22"/>
              </w:rPr>
              <w:t xml:space="preserve"> </w:t>
            </w:r>
            <w:proofErr w:type="spellStart"/>
            <w:r w:rsidRPr="00DE676D">
              <w:rPr>
                <w:i/>
                <w:color w:val="000000"/>
                <w:sz w:val="22"/>
                <w:szCs w:val="22"/>
              </w:rPr>
              <w:t>Нововиленская</w:t>
            </w:r>
            <w:proofErr w:type="spellEnd"/>
            <w:r w:rsidRPr="00DE676D">
              <w:rPr>
                <w:i/>
                <w:color w:val="000000"/>
                <w:sz w:val="22"/>
                <w:szCs w:val="22"/>
              </w:rPr>
              <w:t>,    д. 1, пом. 1, 1н., каб.1</w:t>
            </w:r>
            <w:r w:rsidR="007F0BE1" w:rsidRPr="00DE676D">
              <w:rPr>
                <w:i/>
                <w:color w:val="000000"/>
                <w:sz w:val="22"/>
                <w:szCs w:val="22"/>
              </w:rPr>
              <w:t>)</w:t>
            </w:r>
            <w:r w:rsidRPr="00DE676D">
              <w:rPr>
                <w:i/>
                <w:color w:val="000000"/>
                <w:sz w:val="22"/>
                <w:szCs w:val="22"/>
              </w:rPr>
              <w:t>.</w:t>
            </w:r>
          </w:p>
        </w:tc>
        <w:tc>
          <w:tcPr>
            <w:tcW w:w="867" w:type="pct"/>
          </w:tcPr>
          <w:p w14:paraId="17670466" w14:textId="77777777" w:rsidR="007F0BE1" w:rsidRPr="00617F4C" w:rsidRDefault="007F0BE1" w:rsidP="008D4C37">
            <w:pPr>
              <w:pStyle w:val="111"/>
              <w:spacing w:line="240" w:lineRule="exact"/>
              <w:contextualSpacing/>
              <w:jc w:val="both"/>
              <w:rPr>
                <w:rFonts w:ascii="Times New Roman" w:eastAsia="Batang" w:hAnsi="Times New Roman" w:cs="Times New Roman"/>
                <w:spacing w:val="-6"/>
                <w:lang w:eastAsia="en-US"/>
              </w:rPr>
            </w:pPr>
            <w:r w:rsidRPr="00617F4C">
              <w:rPr>
                <w:rFonts w:ascii="Times New Roman" w:eastAsia="Batang" w:hAnsi="Times New Roman" w:cs="Times New Roman"/>
                <w:spacing w:val="-6"/>
                <w:lang w:eastAsia="en-US"/>
              </w:rPr>
              <w:t xml:space="preserve">Не соответствует требованиям </w:t>
            </w:r>
            <w:r w:rsidRPr="00617F4C">
              <w:rPr>
                <w:rFonts w:ascii="Times New Roman" w:hAnsi="Times New Roman" w:cs="Times New Roman"/>
              </w:rPr>
              <w:t xml:space="preserve">ГН от 25.01.2021 № 37;                                    ТР ТС 021/2011 от 09.12.2011 № 880 </w:t>
            </w:r>
            <w:r w:rsidRPr="00617F4C">
              <w:rPr>
                <w:rFonts w:ascii="Times New Roman" w:hAnsi="Times New Roman" w:cs="Times New Roman"/>
                <w:b/>
              </w:rPr>
              <w:t>по микробиологическому показателю -</w:t>
            </w:r>
            <w:r w:rsidR="00C31AFC" w:rsidRPr="009616C4">
              <w:rPr>
                <w:rFonts w:ascii="Times New Roman" w:hAnsi="Times New Roman" w:cs="Times New Roman"/>
              </w:rPr>
              <w:t xml:space="preserve"> обнаружено содержание БГКП </w:t>
            </w:r>
            <w:r w:rsidR="008D4C37">
              <w:rPr>
                <w:rFonts w:ascii="Times New Roman" w:hAnsi="Times New Roman" w:cs="Times New Roman"/>
              </w:rPr>
              <w:t>(протокол</w:t>
            </w:r>
            <w:r w:rsidR="008D4C37" w:rsidRPr="00247BEB">
              <w:rPr>
                <w:rFonts w:ascii="Times New Roman" w:hAnsi="Times New Roman" w:cs="Times New Roman"/>
              </w:rPr>
              <w:t xml:space="preserve"> </w:t>
            </w:r>
            <w:r w:rsidR="008D4C37">
              <w:rPr>
                <w:rFonts w:ascii="Times New Roman" w:hAnsi="Times New Roman" w:cs="Times New Roman"/>
              </w:rPr>
              <w:t xml:space="preserve">результатов </w:t>
            </w:r>
            <w:r w:rsidR="008D4C37" w:rsidRPr="00247BEB">
              <w:rPr>
                <w:rFonts w:ascii="Times New Roman" w:hAnsi="Times New Roman" w:cs="Times New Roman"/>
              </w:rPr>
              <w:t xml:space="preserve">испытаний </w:t>
            </w:r>
            <w:r w:rsidR="008D4C37">
              <w:rPr>
                <w:rFonts w:ascii="Times New Roman" w:hAnsi="Times New Roman" w:cs="Times New Roman"/>
              </w:rPr>
              <w:t>Добрушского</w:t>
            </w:r>
            <w:r w:rsidR="008D4C37" w:rsidRPr="00247BEB">
              <w:rPr>
                <w:rFonts w:ascii="Times New Roman" w:hAnsi="Times New Roman" w:cs="Times New Roman"/>
              </w:rPr>
              <w:t xml:space="preserve"> </w:t>
            </w:r>
            <w:r w:rsidR="008D4C37">
              <w:rPr>
                <w:rFonts w:ascii="Times New Roman" w:hAnsi="Times New Roman" w:cs="Times New Roman"/>
              </w:rPr>
              <w:t>районного ЦГЭ от 05.03</w:t>
            </w:r>
            <w:r w:rsidR="008D4C37" w:rsidRPr="00247BEB">
              <w:rPr>
                <w:rFonts w:ascii="Times New Roman" w:hAnsi="Times New Roman" w:cs="Times New Roman"/>
              </w:rPr>
              <w:t xml:space="preserve">.2024 </w:t>
            </w:r>
            <w:r w:rsidR="008D4C37">
              <w:rPr>
                <w:rFonts w:ascii="Times New Roman" w:hAnsi="Times New Roman" w:cs="Times New Roman"/>
              </w:rPr>
              <w:t xml:space="preserve">             </w:t>
            </w:r>
            <w:r w:rsidR="008D4C37" w:rsidRPr="00247BEB">
              <w:rPr>
                <w:rFonts w:ascii="Times New Roman" w:hAnsi="Times New Roman" w:cs="Times New Roman"/>
              </w:rPr>
              <w:t xml:space="preserve">№ </w:t>
            </w:r>
            <w:r w:rsidR="008D4C37">
              <w:rPr>
                <w:rFonts w:ascii="Times New Roman" w:hAnsi="Times New Roman" w:cs="Times New Roman"/>
              </w:rPr>
              <w:t>4.2/124</w:t>
            </w:r>
            <w:r w:rsidR="008D4C37" w:rsidRPr="00247BEB">
              <w:rPr>
                <w:rFonts w:ascii="Times New Roman" w:hAnsi="Times New Roman" w:cs="Times New Roman"/>
              </w:rPr>
              <w:t xml:space="preserve">– </w:t>
            </w:r>
            <w:r w:rsidR="00091B69">
              <w:rPr>
                <w:rFonts w:ascii="Times New Roman" w:hAnsi="Times New Roman" w:cs="Times New Roman"/>
                <w:u w:val="single"/>
              </w:rPr>
              <w:t>контрольный образец</w:t>
            </w:r>
            <w:r w:rsidR="008D4C37" w:rsidRPr="00247BEB">
              <w:rPr>
                <w:rFonts w:ascii="Times New Roman" w:hAnsi="Times New Roman" w:cs="Times New Roman"/>
                <w:u w:val="single"/>
              </w:rPr>
              <w:t>)</w:t>
            </w:r>
            <w:r w:rsidR="008D4C37" w:rsidRPr="00247BEB">
              <w:rPr>
                <w:rFonts w:ascii="Times New Roman" w:hAnsi="Times New Roman" w:cs="Times New Roman"/>
              </w:rPr>
              <w:t>.</w:t>
            </w:r>
          </w:p>
        </w:tc>
        <w:tc>
          <w:tcPr>
            <w:tcW w:w="818" w:type="pct"/>
          </w:tcPr>
          <w:p w14:paraId="66207121" w14:textId="77777777" w:rsidR="008D4C37" w:rsidRDefault="008D4C37" w:rsidP="008D4C37">
            <w:pPr>
              <w:widowControl/>
              <w:autoSpaceDE w:val="0"/>
              <w:autoSpaceDN w:val="0"/>
              <w:adjustRightInd w:val="0"/>
              <w:snapToGrid/>
              <w:spacing w:before="0" w:line="240" w:lineRule="exact"/>
              <w:jc w:val="both"/>
              <w:rPr>
                <w:sz w:val="22"/>
                <w:szCs w:val="22"/>
              </w:rPr>
            </w:pPr>
            <w:r>
              <w:rPr>
                <w:sz w:val="22"/>
                <w:szCs w:val="22"/>
              </w:rPr>
              <w:t>ТТН от 25.10.2023</w:t>
            </w:r>
            <w:r w:rsidR="007F0BE1" w:rsidRPr="00617F4C">
              <w:rPr>
                <w:sz w:val="22"/>
                <w:szCs w:val="22"/>
              </w:rPr>
              <w:t xml:space="preserve"> №</w:t>
            </w:r>
            <w:r>
              <w:rPr>
                <w:sz w:val="22"/>
                <w:szCs w:val="22"/>
              </w:rPr>
              <w:t>4287171</w:t>
            </w:r>
            <w:r w:rsidR="007F0BE1" w:rsidRPr="00617F4C">
              <w:rPr>
                <w:sz w:val="22"/>
                <w:szCs w:val="22"/>
              </w:rPr>
              <w:t xml:space="preserve">, </w:t>
            </w:r>
          </w:p>
          <w:p w14:paraId="05A0E20C" w14:textId="77777777" w:rsidR="007F0BE1" w:rsidRPr="00617F4C" w:rsidRDefault="007F0BE1" w:rsidP="008D4C37">
            <w:pPr>
              <w:widowControl/>
              <w:autoSpaceDE w:val="0"/>
              <w:autoSpaceDN w:val="0"/>
              <w:adjustRightInd w:val="0"/>
              <w:snapToGrid/>
              <w:spacing w:before="0" w:line="240" w:lineRule="exact"/>
              <w:jc w:val="both"/>
              <w:rPr>
                <w:sz w:val="22"/>
                <w:szCs w:val="22"/>
              </w:rPr>
            </w:pPr>
            <w:r w:rsidRPr="00617F4C">
              <w:rPr>
                <w:sz w:val="22"/>
                <w:szCs w:val="22"/>
              </w:rPr>
              <w:t>декларация о соответствии                                 ЕАЭС №</w:t>
            </w:r>
            <w:r w:rsidRPr="00617F4C">
              <w:rPr>
                <w:sz w:val="22"/>
                <w:szCs w:val="22"/>
                <w:lang w:val="en-US"/>
              </w:rPr>
              <w:t>RU</w:t>
            </w:r>
            <w:r w:rsidRPr="00617F4C">
              <w:rPr>
                <w:sz w:val="22"/>
                <w:szCs w:val="22"/>
              </w:rPr>
              <w:t xml:space="preserve"> Д-</w:t>
            </w:r>
            <w:r w:rsidRPr="00617F4C">
              <w:rPr>
                <w:sz w:val="22"/>
                <w:szCs w:val="22"/>
                <w:lang w:val="en-US"/>
              </w:rPr>
              <w:t>RU</w:t>
            </w:r>
            <w:r w:rsidR="008D4C37">
              <w:rPr>
                <w:sz w:val="22"/>
                <w:szCs w:val="22"/>
              </w:rPr>
              <w:t>.РА02.В.68337/21 от 17.11.2023 по 16.11</w:t>
            </w:r>
            <w:r w:rsidRPr="00617F4C">
              <w:rPr>
                <w:sz w:val="22"/>
                <w:szCs w:val="22"/>
              </w:rPr>
              <w:t>.2026 включительно</w:t>
            </w:r>
            <w:r w:rsidR="008D4C37">
              <w:rPr>
                <w:sz w:val="22"/>
                <w:szCs w:val="22"/>
              </w:rPr>
              <w:t>.</w:t>
            </w:r>
          </w:p>
        </w:tc>
        <w:tc>
          <w:tcPr>
            <w:tcW w:w="530" w:type="pct"/>
          </w:tcPr>
          <w:p w14:paraId="080C9EC9" w14:textId="77777777" w:rsidR="007F0BE1" w:rsidRPr="00617F4C" w:rsidRDefault="00116D40" w:rsidP="00617F4C">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 xml:space="preserve">Добрушский </w:t>
            </w:r>
            <w:r w:rsidR="007F0BE1" w:rsidRPr="00617F4C">
              <w:rPr>
                <w:color w:val="000000"/>
                <w:sz w:val="22"/>
                <w:szCs w:val="22"/>
              </w:rPr>
              <w:t xml:space="preserve">районный  ЦГЭ (исх. от </w:t>
            </w:r>
            <w:proofErr w:type="spellStart"/>
            <w:r w:rsidR="007F0BE1" w:rsidRPr="00617F4C">
              <w:rPr>
                <w:color w:val="000000"/>
                <w:sz w:val="22"/>
                <w:szCs w:val="22"/>
              </w:rPr>
              <w:t>от</w:t>
            </w:r>
            <w:proofErr w:type="spellEnd"/>
            <w:r w:rsidR="007F0BE1" w:rsidRPr="00617F4C">
              <w:rPr>
                <w:color w:val="000000"/>
                <w:sz w:val="22"/>
                <w:szCs w:val="22"/>
              </w:rPr>
              <w:t xml:space="preserve"> 0</w:t>
            </w:r>
            <w:r>
              <w:rPr>
                <w:color w:val="000000"/>
                <w:sz w:val="22"/>
                <w:szCs w:val="22"/>
              </w:rPr>
              <w:t>6</w:t>
            </w:r>
            <w:r w:rsidR="007F0BE1" w:rsidRPr="00617F4C">
              <w:rPr>
                <w:color w:val="000000"/>
                <w:sz w:val="22"/>
                <w:szCs w:val="22"/>
              </w:rPr>
              <w:t xml:space="preserve">.03.2024 № </w:t>
            </w:r>
            <w:r>
              <w:rPr>
                <w:color w:val="000000"/>
                <w:sz w:val="22"/>
                <w:szCs w:val="22"/>
              </w:rPr>
              <w:t>2.2/359</w:t>
            </w:r>
            <w:r w:rsidR="007F0BE1" w:rsidRPr="00617F4C">
              <w:rPr>
                <w:color w:val="000000"/>
                <w:sz w:val="22"/>
                <w:szCs w:val="22"/>
              </w:rPr>
              <w:t>)</w:t>
            </w:r>
            <w:r>
              <w:rPr>
                <w:color w:val="000000"/>
                <w:sz w:val="22"/>
                <w:szCs w:val="22"/>
              </w:rPr>
              <w:t>.</w:t>
            </w:r>
          </w:p>
        </w:tc>
        <w:tc>
          <w:tcPr>
            <w:tcW w:w="401" w:type="pct"/>
          </w:tcPr>
          <w:p w14:paraId="67342FE0" w14:textId="77777777" w:rsidR="007F0BE1" w:rsidRPr="00470CAD" w:rsidRDefault="007F0BE1" w:rsidP="00F913F2">
            <w:pPr>
              <w:widowControl/>
              <w:autoSpaceDE w:val="0"/>
              <w:autoSpaceDN w:val="0"/>
              <w:adjustRightInd w:val="0"/>
              <w:snapToGrid/>
              <w:spacing w:before="0" w:line="240" w:lineRule="exact"/>
              <w:jc w:val="both"/>
              <w:rPr>
                <w:sz w:val="22"/>
                <w:szCs w:val="22"/>
              </w:rPr>
            </w:pPr>
          </w:p>
        </w:tc>
      </w:tr>
      <w:tr w:rsidR="009616C4" w:rsidRPr="009616C4" w14:paraId="2538AB9D" w14:textId="77777777" w:rsidTr="007C412C">
        <w:trPr>
          <w:trHeight w:val="699"/>
        </w:trPr>
        <w:tc>
          <w:tcPr>
            <w:tcW w:w="217" w:type="pct"/>
          </w:tcPr>
          <w:p w14:paraId="03AA1A2B" w14:textId="77777777" w:rsidR="009616C4" w:rsidRPr="009616C4" w:rsidRDefault="009616C4" w:rsidP="0083186A">
            <w:pPr>
              <w:widowControl/>
              <w:autoSpaceDE w:val="0"/>
              <w:autoSpaceDN w:val="0"/>
              <w:adjustRightInd w:val="0"/>
              <w:snapToGrid/>
              <w:spacing w:before="0" w:line="240" w:lineRule="exact"/>
              <w:jc w:val="both"/>
              <w:rPr>
                <w:sz w:val="22"/>
                <w:szCs w:val="22"/>
              </w:rPr>
            </w:pPr>
            <w:r w:rsidRPr="009616C4">
              <w:rPr>
                <w:sz w:val="22"/>
                <w:szCs w:val="22"/>
              </w:rPr>
              <w:t>3.</w:t>
            </w:r>
          </w:p>
        </w:tc>
        <w:tc>
          <w:tcPr>
            <w:tcW w:w="674" w:type="pct"/>
          </w:tcPr>
          <w:p w14:paraId="2FBA86C4" w14:textId="77777777" w:rsidR="009616C4" w:rsidRPr="00E43A98" w:rsidRDefault="00E43A98" w:rsidP="00E43A98">
            <w:pPr>
              <w:widowControl/>
              <w:autoSpaceDE w:val="0"/>
              <w:autoSpaceDN w:val="0"/>
              <w:adjustRightInd w:val="0"/>
              <w:snapToGrid/>
              <w:spacing w:before="0" w:line="240" w:lineRule="auto"/>
              <w:jc w:val="left"/>
              <w:rPr>
                <w:sz w:val="22"/>
                <w:szCs w:val="22"/>
              </w:rPr>
            </w:pPr>
            <w:r>
              <w:rPr>
                <w:b/>
                <w:color w:val="000000" w:themeColor="text1"/>
                <w:sz w:val="22"/>
                <w:szCs w:val="22"/>
              </w:rPr>
              <w:t xml:space="preserve">Полуфабрикат в тесте мясной замороженный пельмени «Знатные» категории «В» </w:t>
            </w:r>
            <w:r w:rsidR="00DF1464">
              <w:rPr>
                <w:b/>
                <w:color w:val="000000" w:themeColor="text1"/>
                <w:sz w:val="22"/>
                <w:szCs w:val="22"/>
              </w:rPr>
              <w:t xml:space="preserve">            </w:t>
            </w:r>
            <w:r w:rsidRPr="00E43A98">
              <w:rPr>
                <w:color w:val="000000" w:themeColor="text1"/>
                <w:sz w:val="22"/>
                <w:szCs w:val="22"/>
              </w:rPr>
              <w:t xml:space="preserve">в </w:t>
            </w:r>
            <w:r>
              <w:rPr>
                <w:color w:val="000000" w:themeColor="text1"/>
                <w:sz w:val="22"/>
                <w:szCs w:val="22"/>
              </w:rPr>
              <w:t>ПЭТ-упаковке, массой нетто 1 кг, дата изготовления 31.01</w:t>
            </w:r>
            <w:r w:rsidR="009616C4" w:rsidRPr="009616C4">
              <w:rPr>
                <w:color w:val="000000" w:themeColor="text1"/>
                <w:sz w:val="22"/>
                <w:szCs w:val="22"/>
              </w:rPr>
              <w:t>.2024,</w:t>
            </w:r>
            <w:r>
              <w:rPr>
                <w:color w:val="000000" w:themeColor="text1"/>
                <w:sz w:val="22"/>
                <w:szCs w:val="22"/>
              </w:rPr>
              <w:t xml:space="preserve"> срок годности 90 суток с даты изготовления,</w:t>
            </w:r>
            <w:r w:rsidR="009616C4" w:rsidRPr="009616C4">
              <w:rPr>
                <w:color w:val="000000" w:themeColor="text1"/>
                <w:sz w:val="22"/>
                <w:szCs w:val="22"/>
              </w:rPr>
              <w:t xml:space="preserve"> СТБ </w:t>
            </w:r>
            <w:r>
              <w:rPr>
                <w:color w:val="000000" w:themeColor="text1"/>
                <w:sz w:val="22"/>
                <w:szCs w:val="22"/>
              </w:rPr>
              <w:t xml:space="preserve">974-2016, </w:t>
            </w:r>
            <w:r w:rsidRPr="005A5D23">
              <w:rPr>
                <w:sz w:val="22"/>
                <w:szCs w:val="22"/>
              </w:rPr>
              <w:t>условия</w:t>
            </w:r>
            <w:r>
              <w:rPr>
                <w:sz w:val="22"/>
                <w:szCs w:val="22"/>
              </w:rPr>
              <w:t xml:space="preserve"> </w:t>
            </w:r>
            <w:r w:rsidRPr="005A5D23">
              <w:rPr>
                <w:sz w:val="22"/>
                <w:szCs w:val="22"/>
              </w:rPr>
              <w:t>хранения: при температуре не выше минус 18° С</w:t>
            </w:r>
            <w:r>
              <w:rPr>
                <w:sz w:val="22"/>
                <w:szCs w:val="22"/>
              </w:rPr>
              <w:t>.</w:t>
            </w:r>
          </w:p>
        </w:tc>
        <w:tc>
          <w:tcPr>
            <w:tcW w:w="723" w:type="pct"/>
          </w:tcPr>
          <w:p w14:paraId="21D0C7F3" w14:textId="77777777" w:rsidR="009616C4" w:rsidRPr="00E43A98" w:rsidRDefault="009616C4" w:rsidP="00617F4C">
            <w:pPr>
              <w:widowControl/>
              <w:autoSpaceDE w:val="0"/>
              <w:autoSpaceDN w:val="0"/>
              <w:adjustRightInd w:val="0"/>
              <w:snapToGrid/>
              <w:spacing w:before="0" w:line="240" w:lineRule="exact"/>
              <w:jc w:val="both"/>
              <w:rPr>
                <w:sz w:val="22"/>
                <w:szCs w:val="22"/>
              </w:rPr>
            </w:pPr>
            <w:r w:rsidRPr="009616C4">
              <w:rPr>
                <w:sz w:val="22"/>
                <w:szCs w:val="22"/>
              </w:rPr>
              <w:t>Изготовитель</w:t>
            </w:r>
            <w:r w:rsidRPr="00E43A98">
              <w:rPr>
                <w:sz w:val="22"/>
                <w:szCs w:val="22"/>
              </w:rPr>
              <w:t xml:space="preserve">: </w:t>
            </w:r>
          </w:p>
          <w:p w14:paraId="61937856" w14:textId="77777777" w:rsidR="009616C4" w:rsidRPr="009616C4" w:rsidRDefault="00E43A98" w:rsidP="00814359">
            <w:pPr>
              <w:widowControl/>
              <w:autoSpaceDE w:val="0"/>
              <w:autoSpaceDN w:val="0"/>
              <w:adjustRightInd w:val="0"/>
              <w:snapToGrid/>
              <w:spacing w:before="0" w:line="240" w:lineRule="exact"/>
              <w:jc w:val="both"/>
              <w:rPr>
                <w:i/>
                <w:sz w:val="22"/>
                <w:szCs w:val="22"/>
              </w:rPr>
            </w:pPr>
            <w:r>
              <w:rPr>
                <w:b/>
                <w:sz w:val="22"/>
                <w:szCs w:val="22"/>
              </w:rPr>
              <w:t>ОАО «АФПК «Жлобинский мясокомбинат»</w:t>
            </w:r>
            <w:r w:rsidR="009616C4" w:rsidRPr="009616C4">
              <w:rPr>
                <w:b/>
                <w:sz w:val="22"/>
                <w:szCs w:val="22"/>
              </w:rPr>
              <w:t xml:space="preserve">, </w:t>
            </w:r>
            <w:r w:rsidRPr="00E43A98">
              <w:rPr>
                <w:sz w:val="22"/>
                <w:szCs w:val="22"/>
              </w:rPr>
              <w:t>Республика Беларусь</w:t>
            </w:r>
            <w:r>
              <w:rPr>
                <w:sz w:val="22"/>
                <w:szCs w:val="22"/>
              </w:rPr>
              <w:t xml:space="preserve">, 247210, </w:t>
            </w:r>
            <w:r w:rsidR="009616C4" w:rsidRPr="00E43A98">
              <w:rPr>
                <w:sz w:val="22"/>
                <w:szCs w:val="22"/>
              </w:rPr>
              <w:t xml:space="preserve">Гомельская </w:t>
            </w:r>
            <w:r>
              <w:rPr>
                <w:sz w:val="22"/>
                <w:szCs w:val="22"/>
              </w:rPr>
              <w:t xml:space="preserve">обл., </w:t>
            </w:r>
            <w:r w:rsidR="00814359">
              <w:rPr>
                <w:sz w:val="22"/>
                <w:szCs w:val="22"/>
              </w:rPr>
              <w:t xml:space="preserve">            </w:t>
            </w:r>
            <w:r>
              <w:rPr>
                <w:sz w:val="22"/>
                <w:szCs w:val="22"/>
              </w:rPr>
              <w:t>г.</w:t>
            </w:r>
            <w:r w:rsidR="00814359">
              <w:rPr>
                <w:sz w:val="22"/>
                <w:szCs w:val="22"/>
              </w:rPr>
              <w:t xml:space="preserve"> </w:t>
            </w:r>
            <w:r>
              <w:rPr>
                <w:sz w:val="22"/>
                <w:szCs w:val="22"/>
              </w:rPr>
              <w:t>Жлобин</w:t>
            </w:r>
            <w:r w:rsidR="009616C4" w:rsidRPr="009616C4">
              <w:rPr>
                <w:sz w:val="22"/>
                <w:szCs w:val="22"/>
              </w:rPr>
              <w:t xml:space="preserve">, </w:t>
            </w:r>
            <w:r>
              <w:rPr>
                <w:sz w:val="22"/>
                <w:szCs w:val="22"/>
              </w:rPr>
              <w:t xml:space="preserve">                   </w:t>
            </w:r>
            <w:r w:rsidR="009616C4" w:rsidRPr="009616C4">
              <w:rPr>
                <w:sz w:val="22"/>
                <w:szCs w:val="22"/>
              </w:rPr>
              <w:t xml:space="preserve">ул. </w:t>
            </w:r>
            <w:r>
              <w:rPr>
                <w:sz w:val="22"/>
                <w:szCs w:val="22"/>
              </w:rPr>
              <w:t>Шоссейная,           дом 133</w:t>
            </w:r>
            <w:r w:rsidR="00814359">
              <w:rPr>
                <w:sz w:val="22"/>
                <w:szCs w:val="22"/>
              </w:rPr>
              <w:t>.</w:t>
            </w:r>
          </w:p>
        </w:tc>
        <w:tc>
          <w:tcPr>
            <w:tcW w:w="770" w:type="pct"/>
          </w:tcPr>
          <w:p w14:paraId="717C6AE2" w14:textId="77777777" w:rsidR="009616C4" w:rsidRPr="009616C4" w:rsidRDefault="00814359" w:rsidP="00814359">
            <w:pPr>
              <w:shd w:val="clear" w:color="auto" w:fill="FFFFFF"/>
              <w:spacing w:before="0" w:line="240" w:lineRule="exact"/>
              <w:jc w:val="both"/>
              <w:rPr>
                <w:color w:val="000000"/>
                <w:sz w:val="22"/>
                <w:szCs w:val="22"/>
              </w:rPr>
            </w:pPr>
            <w:r>
              <w:rPr>
                <w:color w:val="000000"/>
                <w:sz w:val="22"/>
                <w:szCs w:val="22"/>
              </w:rPr>
              <w:t>Продукция собственного производства, камера 3хр холодильника</w:t>
            </w:r>
            <w:r>
              <w:rPr>
                <w:b/>
                <w:sz w:val="22"/>
                <w:szCs w:val="22"/>
              </w:rPr>
              <w:t xml:space="preserve"> </w:t>
            </w:r>
            <w:r w:rsidRPr="00814359">
              <w:rPr>
                <w:sz w:val="22"/>
                <w:szCs w:val="22"/>
              </w:rPr>
              <w:t>ОАО «АФПК «Жлобинский мясокомбинат»,</w:t>
            </w:r>
            <w:r>
              <w:rPr>
                <w:sz w:val="22"/>
                <w:szCs w:val="22"/>
              </w:rPr>
              <w:t xml:space="preserve"> расположенный по адресу:</w:t>
            </w:r>
            <w:r w:rsidRPr="009616C4">
              <w:rPr>
                <w:b/>
                <w:sz w:val="22"/>
                <w:szCs w:val="22"/>
              </w:rPr>
              <w:t xml:space="preserve"> </w:t>
            </w:r>
            <w:r w:rsidRPr="00E43A98">
              <w:rPr>
                <w:sz w:val="22"/>
                <w:szCs w:val="22"/>
              </w:rPr>
              <w:t xml:space="preserve">Гомельская </w:t>
            </w:r>
            <w:r>
              <w:rPr>
                <w:sz w:val="22"/>
                <w:szCs w:val="22"/>
              </w:rPr>
              <w:t>обл., г. Жлобин</w:t>
            </w:r>
            <w:r w:rsidRPr="009616C4">
              <w:rPr>
                <w:sz w:val="22"/>
                <w:szCs w:val="22"/>
              </w:rPr>
              <w:t xml:space="preserve">, </w:t>
            </w:r>
            <w:r>
              <w:rPr>
                <w:sz w:val="22"/>
                <w:szCs w:val="22"/>
              </w:rPr>
              <w:t xml:space="preserve">                   </w:t>
            </w:r>
            <w:r w:rsidRPr="009616C4">
              <w:rPr>
                <w:sz w:val="22"/>
                <w:szCs w:val="22"/>
              </w:rPr>
              <w:t xml:space="preserve">ул. </w:t>
            </w:r>
            <w:r>
              <w:rPr>
                <w:sz w:val="22"/>
                <w:szCs w:val="22"/>
              </w:rPr>
              <w:t>Шоссейная,           дом 133</w:t>
            </w:r>
            <w:r w:rsidR="00A83DB6">
              <w:rPr>
                <w:sz w:val="22"/>
                <w:szCs w:val="22"/>
              </w:rPr>
              <w:t>,</w:t>
            </w:r>
            <w:r w:rsidR="009616C4" w:rsidRPr="009616C4">
              <w:rPr>
                <w:sz w:val="22"/>
                <w:szCs w:val="22"/>
              </w:rPr>
              <w:t xml:space="preserve"> </w:t>
            </w:r>
            <w:r>
              <w:rPr>
                <w:color w:val="000000"/>
                <w:sz w:val="22"/>
                <w:szCs w:val="22"/>
              </w:rPr>
              <w:t>(юридический адрес:</w:t>
            </w:r>
            <w:r>
              <w:rPr>
                <w:b/>
                <w:sz w:val="22"/>
                <w:szCs w:val="22"/>
              </w:rPr>
              <w:t xml:space="preserve"> </w:t>
            </w:r>
            <w:r w:rsidRPr="00DE676D">
              <w:rPr>
                <w:i/>
                <w:sz w:val="22"/>
                <w:szCs w:val="22"/>
              </w:rPr>
              <w:t>ОАО «АФПК «Жлобинский мясокомбинат»,</w:t>
            </w:r>
            <w:r w:rsidRPr="00DE676D">
              <w:rPr>
                <w:b/>
                <w:i/>
                <w:sz w:val="22"/>
                <w:szCs w:val="22"/>
              </w:rPr>
              <w:t xml:space="preserve"> </w:t>
            </w:r>
            <w:r w:rsidRPr="00DE676D">
              <w:rPr>
                <w:i/>
                <w:sz w:val="22"/>
                <w:szCs w:val="22"/>
              </w:rPr>
              <w:t xml:space="preserve">Республика Беларусь, 247210, Гомельская обл. г. Жлобин,                    </w:t>
            </w:r>
            <w:r w:rsidRPr="00DE676D">
              <w:rPr>
                <w:i/>
                <w:sz w:val="22"/>
                <w:szCs w:val="22"/>
              </w:rPr>
              <w:lastRenderedPageBreak/>
              <w:t>ул. Шоссейная,           дом 133</w:t>
            </w:r>
            <w:r w:rsidRPr="00DE676D">
              <w:rPr>
                <w:i/>
                <w:color w:val="000000"/>
                <w:sz w:val="22"/>
                <w:szCs w:val="22"/>
              </w:rPr>
              <w:t>).</w:t>
            </w:r>
          </w:p>
        </w:tc>
        <w:tc>
          <w:tcPr>
            <w:tcW w:w="867" w:type="pct"/>
          </w:tcPr>
          <w:p w14:paraId="4D1D52AB" w14:textId="77777777" w:rsidR="009616C4" w:rsidRPr="009616C4" w:rsidRDefault="009616C4" w:rsidP="00091B69">
            <w:pPr>
              <w:pStyle w:val="111"/>
              <w:spacing w:line="240" w:lineRule="exact"/>
              <w:contextualSpacing/>
              <w:jc w:val="both"/>
              <w:rPr>
                <w:rFonts w:ascii="Times New Roman" w:eastAsia="Batang" w:hAnsi="Times New Roman" w:cs="Times New Roman"/>
                <w:spacing w:val="-6"/>
                <w:lang w:eastAsia="en-US"/>
              </w:rPr>
            </w:pPr>
            <w:r w:rsidRPr="009616C4">
              <w:rPr>
                <w:rFonts w:ascii="Times New Roman" w:eastAsia="Batang" w:hAnsi="Times New Roman" w:cs="Times New Roman"/>
                <w:spacing w:val="-6"/>
                <w:lang w:eastAsia="en-US"/>
              </w:rPr>
              <w:lastRenderedPageBreak/>
              <w:t xml:space="preserve">Не соответствует требованиям </w:t>
            </w:r>
            <w:r w:rsidR="00814359" w:rsidRPr="00617F4C">
              <w:rPr>
                <w:rFonts w:ascii="Times New Roman" w:hAnsi="Times New Roman" w:cs="Times New Roman"/>
              </w:rPr>
              <w:t>ТР ТС 021/2011 от 09.12.2011 № 880</w:t>
            </w:r>
            <w:r w:rsidR="00814359">
              <w:rPr>
                <w:rFonts w:ascii="Times New Roman" w:hAnsi="Times New Roman" w:cs="Times New Roman"/>
              </w:rPr>
              <w:t xml:space="preserve">,  </w:t>
            </w:r>
            <w:r w:rsidRPr="009616C4">
              <w:rPr>
                <w:rFonts w:ascii="Times New Roman" w:hAnsi="Times New Roman" w:cs="Times New Roman"/>
              </w:rPr>
              <w:t xml:space="preserve">ГН от 25.01.2021 № 37;                                    Санитарных норм и правил, </w:t>
            </w:r>
            <w:r w:rsidRPr="009616C4">
              <w:rPr>
                <w:rFonts w:ascii="Times New Roman" w:eastAsia="Batang" w:hAnsi="Times New Roman" w:cs="Times New Roman"/>
                <w:spacing w:val="-6"/>
                <w:lang w:eastAsia="en-US"/>
              </w:rPr>
              <w:t>ГН</w:t>
            </w:r>
            <w:r w:rsidRPr="009616C4">
              <w:rPr>
                <w:rStyle w:val="FontStyle17"/>
                <w:sz w:val="22"/>
                <w:szCs w:val="22"/>
              </w:rPr>
              <w:t xml:space="preserve"> </w:t>
            </w:r>
            <w:r w:rsidRPr="009616C4">
              <w:rPr>
                <w:rFonts w:ascii="Times New Roman" w:hAnsi="Times New Roman" w:cs="Times New Roman"/>
              </w:rPr>
              <w:t xml:space="preserve">от 21.06.2013 № 52 </w:t>
            </w:r>
            <w:r w:rsidRPr="009616C4">
              <w:rPr>
                <w:rFonts w:ascii="Times New Roman" w:hAnsi="Times New Roman" w:cs="Times New Roman"/>
                <w:b/>
              </w:rPr>
              <w:t>по микробиологическому показателю -</w:t>
            </w:r>
            <w:r w:rsidR="00A12EBB">
              <w:rPr>
                <w:rFonts w:ascii="Times New Roman" w:hAnsi="Times New Roman" w:cs="Times New Roman"/>
              </w:rPr>
              <w:t>обнаружены</w:t>
            </w:r>
            <w:r w:rsidRPr="009616C4">
              <w:rPr>
                <w:rFonts w:ascii="Times New Roman" w:hAnsi="Times New Roman" w:cs="Times New Roman"/>
              </w:rPr>
              <w:t xml:space="preserve"> </w:t>
            </w:r>
            <w:r w:rsidR="00A12EBB">
              <w:rPr>
                <w:rFonts w:ascii="Times New Roman" w:hAnsi="Times New Roman" w:cs="Times New Roman"/>
              </w:rPr>
              <w:t>патогенные м/о, в том числе сальмонеллы (протокол испытаний образцов пищевой продукции от 04.03.2024 № 09/234 Жлобинского зонального ЦГЭ-</w:t>
            </w:r>
            <w:r w:rsidR="00091B69">
              <w:rPr>
                <w:rFonts w:ascii="Times New Roman" w:hAnsi="Times New Roman" w:cs="Times New Roman"/>
                <w:u w:val="single"/>
              </w:rPr>
              <w:t>контрольный</w:t>
            </w:r>
            <w:r w:rsidR="00A12EBB" w:rsidRPr="00A12EBB">
              <w:rPr>
                <w:rFonts w:ascii="Times New Roman" w:hAnsi="Times New Roman" w:cs="Times New Roman"/>
                <w:u w:val="single"/>
              </w:rPr>
              <w:t xml:space="preserve"> </w:t>
            </w:r>
            <w:r w:rsidR="00091B69">
              <w:rPr>
                <w:rFonts w:ascii="Times New Roman" w:hAnsi="Times New Roman" w:cs="Times New Roman"/>
                <w:u w:val="single"/>
              </w:rPr>
              <w:t>образец</w:t>
            </w:r>
            <w:r w:rsidR="00A12EBB">
              <w:rPr>
                <w:rFonts w:ascii="Times New Roman" w:hAnsi="Times New Roman" w:cs="Times New Roman"/>
              </w:rPr>
              <w:t>).</w:t>
            </w:r>
          </w:p>
        </w:tc>
        <w:tc>
          <w:tcPr>
            <w:tcW w:w="818" w:type="pct"/>
          </w:tcPr>
          <w:p w14:paraId="78F9399E" w14:textId="77777777" w:rsidR="00A12EBB" w:rsidRDefault="00A12EBB" w:rsidP="009616C4">
            <w:pPr>
              <w:widowControl/>
              <w:autoSpaceDE w:val="0"/>
              <w:autoSpaceDN w:val="0"/>
              <w:adjustRightInd w:val="0"/>
              <w:snapToGrid/>
              <w:spacing w:before="0" w:line="240" w:lineRule="exact"/>
              <w:jc w:val="both"/>
              <w:rPr>
                <w:sz w:val="22"/>
                <w:szCs w:val="22"/>
              </w:rPr>
            </w:pPr>
            <w:r w:rsidRPr="00617F4C">
              <w:rPr>
                <w:sz w:val="22"/>
                <w:szCs w:val="22"/>
              </w:rPr>
              <w:t>декларация о соответствии                                 ЕАЭС №</w:t>
            </w:r>
            <w:r>
              <w:rPr>
                <w:sz w:val="22"/>
                <w:szCs w:val="22"/>
                <w:lang w:val="en-US"/>
              </w:rPr>
              <w:t>BY</w:t>
            </w:r>
            <w:r w:rsidRPr="00A12EBB">
              <w:rPr>
                <w:sz w:val="22"/>
                <w:szCs w:val="22"/>
              </w:rPr>
              <w:t>/</w:t>
            </w:r>
            <w:r>
              <w:rPr>
                <w:sz w:val="22"/>
                <w:szCs w:val="22"/>
              </w:rPr>
              <w:t>112 11.01. ТР034 006.01 01270</w:t>
            </w:r>
          </w:p>
          <w:p w14:paraId="0C2457E4" w14:textId="77777777" w:rsidR="009616C4" w:rsidRPr="009616C4" w:rsidRDefault="00A12EBB" w:rsidP="00A12EBB">
            <w:pPr>
              <w:widowControl/>
              <w:autoSpaceDE w:val="0"/>
              <w:autoSpaceDN w:val="0"/>
              <w:adjustRightInd w:val="0"/>
              <w:snapToGrid/>
              <w:spacing w:before="0" w:line="240" w:lineRule="exact"/>
              <w:jc w:val="both"/>
              <w:rPr>
                <w:sz w:val="22"/>
                <w:szCs w:val="22"/>
              </w:rPr>
            </w:pPr>
            <w:r>
              <w:rPr>
                <w:sz w:val="22"/>
                <w:szCs w:val="22"/>
              </w:rPr>
              <w:t>от 29.09.2022 по 27.09.2025</w:t>
            </w:r>
            <w:r w:rsidRPr="00617F4C">
              <w:rPr>
                <w:sz w:val="22"/>
                <w:szCs w:val="22"/>
              </w:rPr>
              <w:t xml:space="preserve"> включительно</w:t>
            </w:r>
            <w:r>
              <w:rPr>
                <w:sz w:val="22"/>
                <w:szCs w:val="22"/>
              </w:rPr>
              <w:t>.</w:t>
            </w:r>
          </w:p>
        </w:tc>
        <w:tc>
          <w:tcPr>
            <w:tcW w:w="530" w:type="pct"/>
          </w:tcPr>
          <w:p w14:paraId="694C721C" w14:textId="77777777" w:rsidR="009616C4" w:rsidRPr="009616C4" w:rsidRDefault="00A12EBB" w:rsidP="00A12EBB">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Жлобинский</w:t>
            </w:r>
            <w:r w:rsidR="009616C4" w:rsidRPr="009616C4">
              <w:rPr>
                <w:color w:val="000000"/>
                <w:sz w:val="22"/>
                <w:szCs w:val="22"/>
              </w:rPr>
              <w:t xml:space="preserve"> </w:t>
            </w:r>
            <w:r>
              <w:rPr>
                <w:color w:val="000000"/>
                <w:sz w:val="22"/>
                <w:szCs w:val="22"/>
              </w:rPr>
              <w:t>зональный ЦГЭ (исх. от 06.03.2024                 № 1110</w:t>
            </w:r>
            <w:r w:rsidR="009616C4" w:rsidRPr="009616C4">
              <w:rPr>
                <w:color w:val="000000"/>
                <w:sz w:val="22"/>
                <w:szCs w:val="22"/>
              </w:rPr>
              <w:t>)</w:t>
            </w:r>
            <w:r>
              <w:rPr>
                <w:color w:val="000000"/>
                <w:sz w:val="22"/>
                <w:szCs w:val="22"/>
              </w:rPr>
              <w:t>.</w:t>
            </w:r>
          </w:p>
        </w:tc>
        <w:tc>
          <w:tcPr>
            <w:tcW w:w="401" w:type="pct"/>
          </w:tcPr>
          <w:p w14:paraId="34C2836D" w14:textId="77777777" w:rsidR="009616C4" w:rsidRPr="009616C4" w:rsidRDefault="009616C4" w:rsidP="0083186A">
            <w:pPr>
              <w:widowControl/>
              <w:autoSpaceDE w:val="0"/>
              <w:autoSpaceDN w:val="0"/>
              <w:adjustRightInd w:val="0"/>
              <w:snapToGrid/>
              <w:spacing w:before="0" w:line="240" w:lineRule="exact"/>
              <w:jc w:val="both"/>
              <w:rPr>
                <w:sz w:val="22"/>
                <w:szCs w:val="22"/>
              </w:rPr>
            </w:pPr>
          </w:p>
        </w:tc>
      </w:tr>
      <w:tr w:rsidR="009616C4" w:rsidRPr="009616C4" w14:paraId="106E61DD" w14:textId="77777777" w:rsidTr="007C412C">
        <w:trPr>
          <w:trHeight w:val="699"/>
        </w:trPr>
        <w:tc>
          <w:tcPr>
            <w:tcW w:w="217" w:type="pct"/>
          </w:tcPr>
          <w:p w14:paraId="0A1C76A9" w14:textId="77777777" w:rsidR="009616C4" w:rsidRPr="009616C4" w:rsidRDefault="009616C4" w:rsidP="0083186A">
            <w:pPr>
              <w:widowControl/>
              <w:autoSpaceDE w:val="0"/>
              <w:autoSpaceDN w:val="0"/>
              <w:adjustRightInd w:val="0"/>
              <w:snapToGrid/>
              <w:spacing w:before="0" w:line="240" w:lineRule="exact"/>
              <w:jc w:val="both"/>
              <w:rPr>
                <w:sz w:val="22"/>
                <w:szCs w:val="22"/>
              </w:rPr>
            </w:pPr>
            <w:r>
              <w:rPr>
                <w:sz w:val="22"/>
                <w:szCs w:val="22"/>
              </w:rPr>
              <w:t>4.</w:t>
            </w:r>
          </w:p>
        </w:tc>
        <w:tc>
          <w:tcPr>
            <w:tcW w:w="674" w:type="pct"/>
          </w:tcPr>
          <w:p w14:paraId="0100F5F5" w14:textId="77777777" w:rsidR="005A5D23" w:rsidRPr="00546807" w:rsidRDefault="00DF1464" w:rsidP="00F167E8">
            <w:pPr>
              <w:widowControl/>
              <w:autoSpaceDE w:val="0"/>
              <w:autoSpaceDN w:val="0"/>
              <w:adjustRightInd w:val="0"/>
              <w:snapToGrid/>
              <w:spacing w:before="0" w:line="240" w:lineRule="auto"/>
              <w:jc w:val="left"/>
              <w:rPr>
                <w:sz w:val="22"/>
                <w:szCs w:val="22"/>
              </w:rPr>
            </w:pPr>
            <w:r w:rsidRPr="00546807">
              <w:rPr>
                <w:b/>
                <w:sz w:val="22"/>
                <w:szCs w:val="22"/>
              </w:rPr>
              <w:t>П</w:t>
            </w:r>
            <w:r w:rsidR="005A5D23" w:rsidRPr="00546807">
              <w:rPr>
                <w:b/>
                <w:sz w:val="22"/>
                <w:szCs w:val="22"/>
              </w:rPr>
              <w:t>родукция</w:t>
            </w:r>
            <w:r w:rsidRPr="00546807">
              <w:rPr>
                <w:b/>
                <w:sz w:val="22"/>
                <w:szCs w:val="22"/>
              </w:rPr>
              <w:t>-ябл</w:t>
            </w:r>
            <w:r w:rsidR="007B187B" w:rsidRPr="00546807">
              <w:rPr>
                <w:b/>
                <w:sz w:val="22"/>
                <w:szCs w:val="22"/>
              </w:rPr>
              <w:t>очно-вишневый сок восстановленны</w:t>
            </w:r>
            <w:r w:rsidRPr="00546807">
              <w:rPr>
                <w:b/>
                <w:sz w:val="22"/>
                <w:szCs w:val="22"/>
              </w:rPr>
              <w:t xml:space="preserve">й осветленный, </w:t>
            </w:r>
            <w:r w:rsidR="005A5D23" w:rsidRPr="00546807">
              <w:rPr>
                <w:sz w:val="22"/>
                <w:szCs w:val="22"/>
              </w:rPr>
              <w:t xml:space="preserve">дата изготовления </w:t>
            </w:r>
            <w:r w:rsidR="00F167E8" w:rsidRPr="00546807">
              <w:rPr>
                <w:sz w:val="22"/>
                <w:szCs w:val="22"/>
              </w:rPr>
              <w:t>07.02.2024</w:t>
            </w:r>
            <w:r w:rsidR="005A5D23" w:rsidRPr="00546807">
              <w:rPr>
                <w:sz w:val="22"/>
                <w:szCs w:val="22"/>
              </w:rPr>
              <w:t>, годен</w:t>
            </w:r>
            <w:r w:rsidR="00F167E8" w:rsidRPr="00546807">
              <w:rPr>
                <w:sz w:val="22"/>
                <w:szCs w:val="22"/>
              </w:rPr>
              <w:t xml:space="preserve"> до 07.02</w:t>
            </w:r>
            <w:r w:rsidR="005A5D23" w:rsidRPr="00546807">
              <w:rPr>
                <w:sz w:val="22"/>
                <w:szCs w:val="22"/>
              </w:rPr>
              <w:t>.2025 года, условия</w:t>
            </w:r>
          </w:p>
          <w:p w14:paraId="1CE87333" w14:textId="77777777" w:rsidR="009616C4" w:rsidRPr="00546807" w:rsidRDefault="005A5D23" w:rsidP="00F167E8">
            <w:pPr>
              <w:shd w:val="clear" w:color="auto" w:fill="FFFFFF"/>
              <w:spacing w:before="0" w:line="240" w:lineRule="exact"/>
              <w:jc w:val="both"/>
              <w:rPr>
                <w:bCs/>
                <w:sz w:val="22"/>
                <w:szCs w:val="22"/>
              </w:rPr>
            </w:pPr>
            <w:r w:rsidRPr="00546807">
              <w:rPr>
                <w:sz w:val="22"/>
                <w:szCs w:val="22"/>
              </w:rPr>
              <w:t xml:space="preserve">хранения: при температуре </w:t>
            </w:r>
            <w:r w:rsidR="00F167E8" w:rsidRPr="00546807">
              <w:rPr>
                <w:sz w:val="22"/>
                <w:szCs w:val="22"/>
              </w:rPr>
              <w:t>от  0</w:t>
            </w:r>
            <w:r w:rsidR="00F167E8" w:rsidRPr="00546807">
              <w:rPr>
                <w:bCs/>
                <w:sz w:val="22"/>
                <w:szCs w:val="22"/>
              </w:rPr>
              <w:t>ºС до 25ºС, штриховой код 4607059866357.</w:t>
            </w:r>
          </w:p>
          <w:p w14:paraId="1C98320A" w14:textId="77777777" w:rsidR="00F167E8" w:rsidRPr="00546807" w:rsidRDefault="00F167E8" w:rsidP="00F167E8">
            <w:pPr>
              <w:widowControl/>
              <w:autoSpaceDE w:val="0"/>
              <w:autoSpaceDN w:val="0"/>
              <w:adjustRightInd w:val="0"/>
              <w:snapToGrid/>
              <w:spacing w:before="0" w:line="240" w:lineRule="auto"/>
              <w:jc w:val="left"/>
              <w:rPr>
                <w:sz w:val="22"/>
                <w:szCs w:val="22"/>
              </w:rPr>
            </w:pPr>
            <w:proofErr w:type="spellStart"/>
            <w:r w:rsidRPr="00546807">
              <w:rPr>
                <w:b/>
                <w:bCs/>
                <w:sz w:val="22"/>
                <w:szCs w:val="22"/>
              </w:rPr>
              <w:t>Мультифруктовый</w:t>
            </w:r>
            <w:proofErr w:type="spellEnd"/>
            <w:r w:rsidRPr="00546807">
              <w:rPr>
                <w:b/>
                <w:bCs/>
                <w:sz w:val="22"/>
                <w:szCs w:val="22"/>
              </w:rPr>
              <w:t xml:space="preserve"> сок восстановленный, </w:t>
            </w:r>
            <w:r w:rsidRPr="00546807">
              <w:rPr>
                <w:sz w:val="22"/>
                <w:szCs w:val="22"/>
              </w:rPr>
              <w:t>дата изготовления 07.02.2024, годен до 07.02.2025 года, условия</w:t>
            </w:r>
          </w:p>
          <w:p w14:paraId="15C465B1" w14:textId="77777777" w:rsidR="00F167E8" w:rsidRPr="00F167E8" w:rsidRDefault="00F167E8" w:rsidP="00F167E8">
            <w:pPr>
              <w:shd w:val="clear" w:color="auto" w:fill="FFFFFF"/>
              <w:spacing w:before="0" w:line="240" w:lineRule="exact"/>
              <w:jc w:val="both"/>
              <w:rPr>
                <w:b/>
                <w:color w:val="000000" w:themeColor="text1"/>
                <w:sz w:val="22"/>
                <w:szCs w:val="22"/>
              </w:rPr>
            </w:pPr>
            <w:r w:rsidRPr="00546807">
              <w:rPr>
                <w:sz w:val="22"/>
                <w:szCs w:val="22"/>
              </w:rPr>
              <w:t>хранения: при температуре</w:t>
            </w:r>
            <w:r w:rsidRPr="005A5D23">
              <w:rPr>
                <w:sz w:val="22"/>
                <w:szCs w:val="22"/>
              </w:rPr>
              <w:t xml:space="preserve"> </w:t>
            </w:r>
            <w:r>
              <w:rPr>
                <w:sz w:val="22"/>
                <w:szCs w:val="22"/>
              </w:rPr>
              <w:t>от  0</w:t>
            </w:r>
            <w:r w:rsidRPr="00617F4C">
              <w:rPr>
                <w:bCs/>
                <w:sz w:val="22"/>
                <w:szCs w:val="22"/>
              </w:rPr>
              <w:t>ºС до 25ºС</w:t>
            </w:r>
            <w:r>
              <w:rPr>
                <w:bCs/>
                <w:sz w:val="22"/>
                <w:szCs w:val="22"/>
              </w:rPr>
              <w:t>, штриховой код 4607059865657.</w:t>
            </w:r>
          </w:p>
        </w:tc>
        <w:tc>
          <w:tcPr>
            <w:tcW w:w="723" w:type="pct"/>
          </w:tcPr>
          <w:p w14:paraId="2A7DEE0A" w14:textId="77777777" w:rsidR="005A5D23" w:rsidRPr="005A5D23" w:rsidRDefault="005A5D23" w:rsidP="00A83DB6">
            <w:pPr>
              <w:widowControl/>
              <w:autoSpaceDE w:val="0"/>
              <w:autoSpaceDN w:val="0"/>
              <w:adjustRightInd w:val="0"/>
              <w:snapToGrid/>
              <w:spacing w:before="0" w:line="240" w:lineRule="auto"/>
              <w:jc w:val="left"/>
              <w:rPr>
                <w:sz w:val="22"/>
                <w:szCs w:val="22"/>
              </w:rPr>
            </w:pPr>
            <w:r w:rsidRPr="005A5D23">
              <w:rPr>
                <w:sz w:val="22"/>
                <w:szCs w:val="22"/>
              </w:rPr>
              <w:t xml:space="preserve">Изготовитель: </w:t>
            </w:r>
            <w:r w:rsidRPr="005A5D23">
              <w:rPr>
                <w:b/>
                <w:sz w:val="22"/>
                <w:szCs w:val="22"/>
              </w:rPr>
              <w:t>ООО «</w:t>
            </w:r>
            <w:proofErr w:type="spellStart"/>
            <w:r w:rsidR="00A83DB6">
              <w:rPr>
                <w:b/>
                <w:sz w:val="22"/>
                <w:szCs w:val="22"/>
              </w:rPr>
              <w:t>Ширококарамышский</w:t>
            </w:r>
            <w:proofErr w:type="spellEnd"/>
            <w:r w:rsidR="00A83DB6">
              <w:rPr>
                <w:b/>
                <w:sz w:val="22"/>
                <w:szCs w:val="22"/>
              </w:rPr>
              <w:t xml:space="preserve"> консервный завод», </w:t>
            </w:r>
            <w:r w:rsidRPr="005A5D23">
              <w:rPr>
                <w:b/>
                <w:sz w:val="22"/>
                <w:szCs w:val="22"/>
              </w:rPr>
              <w:t>Росси</w:t>
            </w:r>
            <w:r w:rsidR="00A83DB6">
              <w:rPr>
                <w:b/>
                <w:sz w:val="22"/>
                <w:szCs w:val="22"/>
              </w:rPr>
              <w:t>я.</w:t>
            </w:r>
          </w:p>
          <w:p w14:paraId="3C21B057" w14:textId="77777777" w:rsidR="005A5D23" w:rsidRPr="005A5D23" w:rsidRDefault="00A83DB6" w:rsidP="005A5D23">
            <w:pPr>
              <w:widowControl/>
              <w:autoSpaceDE w:val="0"/>
              <w:autoSpaceDN w:val="0"/>
              <w:adjustRightInd w:val="0"/>
              <w:snapToGrid/>
              <w:spacing w:before="0" w:line="240" w:lineRule="auto"/>
              <w:jc w:val="left"/>
              <w:rPr>
                <w:i/>
                <w:sz w:val="22"/>
                <w:szCs w:val="22"/>
              </w:rPr>
            </w:pPr>
            <w:r>
              <w:rPr>
                <w:sz w:val="22"/>
                <w:szCs w:val="22"/>
              </w:rPr>
              <w:t>Импортер</w:t>
            </w:r>
            <w:r w:rsidR="005A5D23" w:rsidRPr="005A5D23">
              <w:rPr>
                <w:sz w:val="22"/>
                <w:szCs w:val="22"/>
              </w:rPr>
              <w:t xml:space="preserve"> в Республику Беларусь: </w:t>
            </w:r>
            <w:r w:rsidR="005A5D23" w:rsidRPr="005A5D23">
              <w:rPr>
                <w:i/>
                <w:sz w:val="22"/>
                <w:szCs w:val="22"/>
              </w:rPr>
              <w:t>ООО «</w:t>
            </w:r>
            <w:proofErr w:type="spellStart"/>
            <w:r>
              <w:rPr>
                <w:i/>
                <w:sz w:val="22"/>
                <w:szCs w:val="22"/>
              </w:rPr>
              <w:t>Велтрейдсервис</w:t>
            </w:r>
            <w:proofErr w:type="spellEnd"/>
            <w:r w:rsidR="005A5D23" w:rsidRPr="005A5D23">
              <w:rPr>
                <w:i/>
                <w:sz w:val="22"/>
                <w:szCs w:val="22"/>
              </w:rPr>
              <w:t xml:space="preserve">» г. Минск, </w:t>
            </w:r>
            <w:r>
              <w:rPr>
                <w:i/>
                <w:sz w:val="22"/>
                <w:szCs w:val="22"/>
              </w:rPr>
              <w:t xml:space="preserve">                      ул</w:t>
            </w:r>
            <w:r w:rsidR="005A5D23" w:rsidRPr="005A5D23">
              <w:rPr>
                <w:i/>
                <w:sz w:val="22"/>
                <w:szCs w:val="22"/>
              </w:rPr>
              <w:t xml:space="preserve">. </w:t>
            </w:r>
            <w:r>
              <w:rPr>
                <w:i/>
                <w:sz w:val="22"/>
                <w:szCs w:val="22"/>
              </w:rPr>
              <w:t>Рогачевская, 14-9</w:t>
            </w:r>
            <w:r w:rsidR="005A5D23" w:rsidRPr="005A5D23">
              <w:rPr>
                <w:i/>
                <w:sz w:val="22"/>
                <w:szCs w:val="22"/>
              </w:rPr>
              <w:t>.</w:t>
            </w:r>
          </w:p>
          <w:p w14:paraId="7376CC5C" w14:textId="77777777" w:rsidR="009616C4" w:rsidRPr="005A5D23" w:rsidRDefault="009616C4" w:rsidP="005A5D23">
            <w:pPr>
              <w:widowControl/>
              <w:autoSpaceDE w:val="0"/>
              <w:autoSpaceDN w:val="0"/>
              <w:adjustRightInd w:val="0"/>
              <w:snapToGrid/>
              <w:spacing w:before="0" w:line="240" w:lineRule="exact"/>
              <w:jc w:val="both"/>
              <w:rPr>
                <w:sz w:val="22"/>
                <w:szCs w:val="22"/>
              </w:rPr>
            </w:pPr>
          </w:p>
        </w:tc>
        <w:tc>
          <w:tcPr>
            <w:tcW w:w="770" w:type="pct"/>
          </w:tcPr>
          <w:p w14:paraId="2F8AEA59" w14:textId="77777777" w:rsidR="009616C4" w:rsidRPr="005A5D23" w:rsidRDefault="00A83DB6" w:rsidP="00A83DB6">
            <w:pPr>
              <w:widowControl/>
              <w:autoSpaceDE w:val="0"/>
              <w:autoSpaceDN w:val="0"/>
              <w:adjustRightInd w:val="0"/>
              <w:snapToGrid/>
              <w:spacing w:before="0" w:line="240" w:lineRule="auto"/>
              <w:jc w:val="left"/>
              <w:rPr>
                <w:color w:val="000000"/>
                <w:sz w:val="22"/>
                <w:szCs w:val="22"/>
              </w:rPr>
            </w:pPr>
            <w:r>
              <w:rPr>
                <w:sz w:val="22"/>
                <w:szCs w:val="22"/>
              </w:rPr>
              <w:t>Торговый объект(склад) ООО «</w:t>
            </w:r>
            <w:proofErr w:type="spellStart"/>
            <w:r>
              <w:rPr>
                <w:sz w:val="22"/>
                <w:szCs w:val="22"/>
              </w:rPr>
              <w:t>Велтрейдсервис</w:t>
            </w:r>
            <w:proofErr w:type="spellEnd"/>
            <w:r>
              <w:rPr>
                <w:sz w:val="22"/>
                <w:szCs w:val="22"/>
              </w:rPr>
              <w:t>», расположенный по адресу: г. Минск,             ул. Основателей, 17,</w:t>
            </w:r>
            <w:r w:rsidR="005A5D23" w:rsidRPr="005A5D23">
              <w:rPr>
                <w:sz w:val="22"/>
                <w:szCs w:val="22"/>
              </w:rPr>
              <w:t xml:space="preserve"> (юридический адрес:</w:t>
            </w:r>
            <w:r>
              <w:rPr>
                <w:sz w:val="22"/>
                <w:szCs w:val="22"/>
              </w:rPr>
              <w:t xml:space="preserve"> </w:t>
            </w:r>
            <w:r w:rsidRPr="00A83DB6">
              <w:rPr>
                <w:i/>
                <w:sz w:val="22"/>
                <w:szCs w:val="22"/>
              </w:rPr>
              <w:t xml:space="preserve">Республика Беларусь,220056, </w:t>
            </w:r>
            <w:r w:rsidR="005A5D23" w:rsidRPr="00A83DB6">
              <w:rPr>
                <w:i/>
                <w:sz w:val="22"/>
                <w:szCs w:val="22"/>
              </w:rPr>
              <w:t xml:space="preserve"> </w:t>
            </w:r>
            <w:r w:rsidRPr="00A83DB6">
              <w:rPr>
                <w:i/>
                <w:sz w:val="22"/>
                <w:szCs w:val="22"/>
              </w:rPr>
              <w:t xml:space="preserve">            </w:t>
            </w:r>
            <w:r w:rsidR="005A5D23" w:rsidRPr="00A83DB6">
              <w:rPr>
                <w:i/>
                <w:sz w:val="22"/>
                <w:szCs w:val="22"/>
              </w:rPr>
              <w:t>г. Минск,</w:t>
            </w:r>
            <w:r>
              <w:rPr>
                <w:i/>
                <w:sz w:val="22"/>
                <w:szCs w:val="22"/>
              </w:rPr>
              <w:t xml:space="preserve">                           </w:t>
            </w:r>
            <w:r w:rsidR="005A5D23" w:rsidRPr="00A83DB6">
              <w:rPr>
                <w:i/>
                <w:sz w:val="22"/>
                <w:szCs w:val="22"/>
              </w:rPr>
              <w:t xml:space="preserve"> </w:t>
            </w:r>
            <w:r w:rsidRPr="00A83DB6">
              <w:rPr>
                <w:i/>
                <w:sz w:val="22"/>
                <w:szCs w:val="22"/>
              </w:rPr>
              <w:t>ул</w:t>
            </w:r>
            <w:r w:rsidR="005A5D23" w:rsidRPr="00A83DB6">
              <w:rPr>
                <w:i/>
                <w:sz w:val="22"/>
                <w:szCs w:val="22"/>
              </w:rPr>
              <w:t xml:space="preserve">. </w:t>
            </w:r>
            <w:r w:rsidRPr="00A83DB6">
              <w:rPr>
                <w:i/>
                <w:sz w:val="22"/>
                <w:szCs w:val="22"/>
              </w:rPr>
              <w:t>Рогачевская</w:t>
            </w:r>
            <w:r w:rsidR="005A5D23" w:rsidRPr="00A83DB6">
              <w:rPr>
                <w:i/>
                <w:sz w:val="22"/>
                <w:szCs w:val="22"/>
              </w:rPr>
              <w:t xml:space="preserve">, </w:t>
            </w:r>
            <w:r w:rsidRPr="00A83DB6">
              <w:rPr>
                <w:i/>
                <w:sz w:val="22"/>
                <w:szCs w:val="22"/>
              </w:rPr>
              <w:t>14-9</w:t>
            </w:r>
            <w:r w:rsidR="005A5D23" w:rsidRPr="00A83DB6">
              <w:rPr>
                <w:i/>
                <w:sz w:val="22"/>
                <w:szCs w:val="22"/>
              </w:rPr>
              <w:t>)</w:t>
            </w:r>
            <w:r w:rsidRPr="00A83DB6">
              <w:rPr>
                <w:i/>
                <w:sz w:val="22"/>
                <w:szCs w:val="22"/>
              </w:rPr>
              <w:t>.</w:t>
            </w:r>
          </w:p>
        </w:tc>
        <w:tc>
          <w:tcPr>
            <w:tcW w:w="867" w:type="pct"/>
          </w:tcPr>
          <w:p w14:paraId="7F4D14CC" w14:textId="77777777" w:rsidR="00A83DB6" w:rsidRDefault="005A5D23" w:rsidP="005A5D23">
            <w:pPr>
              <w:widowControl/>
              <w:autoSpaceDE w:val="0"/>
              <w:autoSpaceDN w:val="0"/>
              <w:adjustRightInd w:val="0"/>
              <w:snapToGrid/>
              <w:spacing w:before="0" w:line="240" w:lineRule="auto"/>
              <w:jc w:val="left"/>
              <w:rPr>
                <w:sz w:val="22"/>
                <w:szCs w:val="22"/>
              </w:rPr>
            </w:pPr>
            <w:r w:rsidRPr="005A5D23">
              <w:rPr>
                <w:sz w:val="22"/>
                <w:szCs w:val="22"/>
              </w:rPr>
              <w:t>Не соответству</w:t>
            </w:r>
            <w:r w:rsidR="00602E13">
              <w:rPr>
                <w:sz w:val="22"/>
                <w:szCs w:val="22"/>
              </w:rPr>
              <w:t>е</w:t>
            </w:r>
            <w:r w:rsidRPr="005A5D23">
              <w:rPr>
                <w:sz w:val="22"/>
                <w:szCs w:val="22"/>
              </w:rPr>
              <w:t xml:space="preserve">т требованиям </w:t>
            </w:r>
          </w:p>
          <w:p w14:paraId="4B23C65A" w14:textId="77777777" w:rsidR="00A83DB6" w:rsidRDefault="00A83DB6" w:rsidP="005A5D23">
            <w:pPr>
              <w:widowControl/>
              <w:autoSpaceDE w:val="0"/>
              <w:autoSpaceDN w:val="0"/>
              <w:adjustRightInd w:val="0"/>
              <w:snapToGrid/>
              <w:spacing w:before="0" w:line="240" w:lineRule="auto"/>
              <w:jc w:val="left"/>
              <w:rPr>
                <w:sz w:val="22"/>
                <w:szCs w:val="22"/>
              </w:rPr>
            </w:pPr>
            <w:r>
              <w:rPr>
                <w:sz w:val="22"/>
                <w:szCs w:val="22"/>
              </w:rPr>
              <w:t>ТР ТС 029/2012</w:t>
            </w:r>
            <w:r w:rsidRPr="005A5D23">
              <w:rPr>
                <w:sz w:val="22"/>
                <w:szCs w:val="22"/>
              </w:rPr>
              <w:t xml:space="preserve"> от </w:t>
            </w:r>
            <w:r>
              <w:rPr>
                <w:sz w:val="22"/>
                <w:szCs w:val="22"/>
              </w:rPr>
              <w:t xml:space="preserve"> </w:t>
            </w:r>
            <w:r w:rsidR="002E4B0C">
              <w:rPr>
                <w:sz w:val="22"/>
                <w:szCs w:val="22"/>
              </w:rPr>
              <w:t>20.07.2012 №58</w:t>
            </w:r>
          </w:p>
          <w:p w14:paraId="367D486E" w14:textId="77777777" w:rsidR="009616C4" w:rsidRPr="005A5D23" w:rsidRDefault="00091B69" w:rsidP="00091B69">
            <w:pPr>
              <w:widowControl/>
              <w:autoSpaceDE w:val="0"/>
              <w:autoSpaceDN w:val="0"/>
              <w:adjustRightInd w:val="0"/>
              <w:snapToGrid/>
              <w:spacing w:before="0" w:line="240" w:lineRule="auto"/>
              <w:jc w:val="left"/>
              <w:rPr>
                <w:rFonts w:eastAsia="Batang"/>
                <w:spacing w:val="-6"/>
                <w:sz w:val="22"/>
                <w:szCs w:val="22"/>
                <w:lang w:eastAsia="en-US"/>
              </w:rPr>
            </w:pPr>
            <w:r w:rsidRPr="0085064B">
              <w:rPr>
                <w:b/>
                <w:sz w:val="22"/>
                <w:szCs w:val="22"/>
              </w:rPr>
              <w:t xml:space="preserve">по </w:t>
            </w:r>
            <w:r>
              <w:rPr>
                <w:b/>
                <w:sz w:val="22"/>
                <w:szCs w:val="22"/>
              </w:rPr>
              <w:t>содержанию красителей</w:t>
            </w:r>
            <w:r w:rsidRPr="0085064B">
              <w:rPr>
                <w:b/>
                <w:sz w:val="22"/>
                <w:szCs w:val="22"/>
              </w:rPr>
              <w:t xml:space="preserve"> –</w:t>
            </w:r>
            <w:r w:rsidRPr="0085064B">
              <w:rPr>
                <w:sz w:val="22"/>
                <w:szCs w:val="22"/>
              </w:rPr>
              <w:t xml:space="preserve">обнаружено содержание красителей </w:t>
            </w:r>
            <w:r>
              <w:rPr>
                <w:sz w:val="22"/>
                <w:szCs w:val="22"/>
              </w:rPr>
              <w:t>«Т</w:t>
            </w:r>
            <w:r w:rsidRPr="0085064B">
              <w:rPr>
                <w:sz w:val="22"/>
                <w:szCs w:val="22"/>
              </w:rPr>
              <w:t>артрази</w:t>
            </w:r>
            <w:r>
              <w:rPr>
                <w:sz w:val="22"/>
                <w:szCs w:val="22"/>
              </w:rPr>
              <w:t>н (Е102)»; «</w:t>
            </w:r>
            <w:proofErr w:type="spellStart"/>
            <w:r>
              <w:rPr>
                <w:sz w:val="22"/>
                <w:szCs w:val="22"/>
              </w:rPr>
              <w:t>Азорубин</w:t>
            </w:r>
            <w:proofErr w:type="spellEnd"/>
            <w:r>
              <w:rPr>
                <w:sz w:val="22"/>
                <w:szCs w:val="22"/>
              </w:rPr>
              <w:t xml:space="preserve"> (Е122</w:t>
            </w:r>
            <w:r w:rsidRPr="0085064B">
              <w:rPr>
                <w:sz w:val="22"/>
                <w:szCs w:val="22"/>
              </w:rPr>
              <w:t xml:space="preserve">)» </w:t>
            </w:r>
            <w:r w:rsidRPr="0085064B">
              <w:rPr>
                <w:bCs/>
                <w:sz w:val="22"/>
                <w:szCs w:val="22"/>
              </w:rPr>
              <w:t xml:space="preserve">при требовании ТНПА: </w:t>
            </w:r>
            <w:r w:rsidRPr="0085064B">
              <w:rPr>
                <w:sz w:val="22"/>
                <w:szCs w:val="22"/>
              </w:rPr>
              <w:t>не допускается</w:t>
            </w:r>
            <w:r>
              <w:rPr>
                <w:sz w:val="22"/>
                <w:szCs w:val="22"/>
              </w:rPr>
              <w:t xml:space="preserve">(протоколы лабораторных испытаний от 04.03.2024 № 53-30/432-433 Минского городского ЦГЭ- </w:t>
            </w:r>
            <w:r w:rsidRPr="00091B69">
              <w:rPr>
                <w:sz w:val="22"/>
                <w:szCs w:val="22"/>
                <w:u w:val="single"/>
              </w:rPr>
              <w:t>контрольные образцы</w:t>
            </w:r>
            <w:r>
              <w:rPr>
                <w:sz w:val="22"/>
                <w:szCs w:val="22"/>
              </w:rPr>
              <w:t>).</w:t>
            </w:r>
          </w:p>
        </w:tc>
        <w:tc>
          <w:tcPr>
            <w:tcW w:w="818" w:type="pct"/>
          </w:tcPr>
          <w:p w14:paraId="7F5086B6" w14:textId="77777777" w:rsidR="005A5D23" w:rsidRPr="00971B06" w:rsidRDefault="005A5D23" w:rsidP="005A5D23">
            <w:pPr>
              <w:widowControl/>
              <w:autoSpaceDE w:val="0"/>
              <w:autoSpaceDN w:val="0"/>
              <w:adjustRightInd w:val="0"/>
              <w:snapToGrid/>
              <w:spacing w:before="0" w:line="240" w:lineRule="auto"/>
              <w:jc w:val="left"/>
              <w:rPr>
                <w:sz w:val="22"/>
                <w:szCs w:val="22"/>
              </w:rPr>
            </w:pPr>
            <w:r w:rsidRPr="00971B06">
              <w:rPr>
                <w:sz w:val="22"/>
                <w:szCs w:val="22"/>
              </w:rPr>
              <w:t xml:space="preserve">ТТН серии </w:t>
            </w:r>
            <w:r w:rsidR="006D3EFA">
              <w:rPr>
                <w:sz w:val="22"/>
                <w:szCs w:val="22"/>
              </w:rPr>
              <w:t>Э от 19.02</w:t>
            </w:r>
            <w:r w:rsidRPr="00971B06">
              <w:rPr>
                <w:sz w:val="22"/>
                <w:szCs w:val="22"/>
              </w:rPr>
              <w:t>.2024</w:t>
            </w:r>
            <w:r w:rsidR="006D3EFA">
              <w:rPr>
                <w:sz w:val="22"/>
                <w:szCs w:val="22"/>
              </w:rPr>
              <w:t xml:space="preserve"> № 00011; удостоверение о качестве №66                     от 19.02.2024</w:t>
            </w:r>
            <w:r w:rsidRPr="00971B06">
              <w:rPr>
                <w:sz w:val="22"/>
                <w:szCs w:val="22"/>
              </w:rPr>
              <w:t>,</w:t>
            </w:r>
          </w:p>
          <w:p w14:paraId="4F4D03C1" w14:textId="77777777" w:rsidR="006D3EFA" w:rsidRDefault="006D3EFA" w:rsidP="006D3EFA">
            <w:pPr>
              <w:widowControl/>
              <w:autoSpaceDE w:val="0"/>
              <w:autoSpaceDN w:val="0"/>
              <w:adjustRightInd w:val="0"/>
              <w:snapToGrid/>
              <w:spacing w:before="0" w:line="240" w:lineRule="exact"/>
              <w:jc w:val="both"/>
              <w:rPr>
                <w:sz w:val="22"/>
                <w:szCs w:val="22"/>
              </w:rPr>
            </w:pPr>
            <w:r>
              <w:rPr>
                <w:sz w:val="22"/>
                <w:szCs w:val="22"/>
              </w:rPr>
              <w:t>декларация о соответствии</w:t>
            </w:r>
            <w:r w:rsidRPr="00617F4C">
              <w:rPr>
                <w:sz w:val="22"/>
                <w:szCs w:val="22"/>
              </w:rPr>
              <w:t xml:space="preserve"> </w:t>
            </w:r>
          </w:p>
          <w:p w14:paraId="5895E4E5" w14:textId="77777777" w:rsidR="009616C4" w:rsidRPr="009616C4" w:rsidRDefault="006D3EFA" w:rsidP="006D3EFA">
            <w:pPr>
              <w:widowControl/>
              <w:autoSpaceDE w:val="0"/>
              <w:autoSpaceDN w:val="0"/>
              <w:adjustRightInd w:val="0"/>
              <w:snapToGrid/>
              <w:spacing w:before="0" w:line="240" w:lineRule="exact"/>
              <w:jc w:val="both"/>
              <w:rPr>
                <w:sz w:val="22"/>
                <w:szCs w:val="22"/>
              </w:rPr>
            </w:pPr>
            <w:r w:rsidRPr="00617F4C">
              <w:rPr>
                <w:sz w:val="22"/>
                <w:szCs w:val="22"/>
              </w:rPr>
              <w:t>ЕАЭС №</w:t>
            </w:r>
            <w:r>
              <w:rPr>
                <w:sz w:val="22"/>
                <w:szCs w:val="22"/>
                <w:lang w:val="en-US"/>
              </w:rPr>
              <w:t>RU</w:t>
            </w:r>
            <w:r w:rsidRPr="006D3EFA">
              <w:rPr>
                <w:sz w:val="22"/>
                <w:szCs w:val="22"/>
              </w:rPr>
              <w:t xml:space="preserve"> </w:t>
            </w:r>
            <w:r>
              <w:rPr>
                <w:sz w:val="22"/>
                <w:szCs w:val="22"/>
              </w:rPr>
              <w:t>Д-</w:t>
            </w:r>
            <w:r>
              <w:rPr>
                <w:sz w:val="22"/>
                <w:szCs w:val="22"/>
                <w:lang w:val="en-US"/>
              </w:rPr>
              <w:t>RU</w:t>
            </w:r>
            <w:r w:rsidRPr="006D3EFA">
              <w:rPr>
                <w:sz w:val="22"/>
                <w:szCs w:val="22"/>
              </w:rPr>
              <w:t>.</w:t>
            </w:r>
            <w:r>
              <w:rPr>
                <w:sz w:val="22"/>
                <w:szCs w:val="22"/>
                <w:lang w:val="en-US"/>
              </w:rPr>
              <w:t>HB</w:t>
            </w:r>
            <w:r w:rsidRPr="006D3EFA">
              <w:rPr>
                <w:sz w:val="22"/>
                <w:szCs w:val="22"/>
              </w:rPr>
              <w:t>56.</w:t>
            </w:r>
            <w:r>
              <w:rPr>
                <w:sz w:val="22"/>
                <w:szCs w:val="22"/>
                <w:lang w:val="en-US"/>
              </w:rPr>
              <w:t>B</w:t>
            </w:r>
            <w:r>
              <w:rPr>
                <w:sz w:val="22"/>
                <w:szCs w:val="22"/>
              </w:rPr>
              <w:t>.22922/80 действительна по 21.10.2025</w:t>
            </w:r>
            <w:r w:rsidRPr="00617F4C">
              <w:rPr>
                <w:sz w:val="22"/>
                <w:szCs w:val="22"/>
              </w:rPr>
              <w:t xml:space="preserve"> включительно</w:t>
            </w:r>
            <w:r>
              <w:rPr>
                <w:sz w:val="22"/>
                <w:szCs w:val="22"/>
              </w:rPr>
              <w:t>.</w:t>
            </w:r>
          </w:p>
        </w:tc>
        <w:tc>
          <w:tcPr>
            <w:tcW w:w="530" w:type="pct"/>
          </w:tcPr>
          <w:p w14:paraId="097B009C" w14:textId="77777777" w:rsidR="009616C4" w:rsidRPr="009616C4" w:rsidRDefault="007B187B" w:rsidP="006D3EFA">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 xml:space="preserve">ЦГЭ </w:t>
            </w:r>
            <w:r w:rsidR="006D3EFA">
              <w:rPr>
                <w:color w:val="000000"/>
                <w:sz w:val="22"/>
                <w:szCs w:val="22"/>
              </w:rPr>
              <w:t>Первомайского</w:t>
            </w:r>
            <w:r w:rsidR="005A5D23" w:rsidRPr="009616C4">
              <w:rPr>
                <w:color w:val="000000"/>
                <w:sz w:val="22"/>
                <w:szCs w:val="22"/>
              </w:rPr>
              <w:t xml:space="preserve"> район</w:t>
            </w:r>
            <w:r w:rsidR="005A5D23">
              <w:rPr>
                <w:color w:val="000000"/>
                <w:sz w:val="22"/>
                <w:szCs w:val="22"/>
              </w:rPr>
              <w:t>а</w:t>
            </w:r>
            <w:r w:rsidR="005A5D23" w:rsidRPr="009616C4">
              <w:rPr>
                <w:color w:val="000000"/>
                <w:sz w:val="22"/>
                <w:szCs w:val="22"/>
              </w:rPr>
              <w:t xml:space="preserve"> </w:t>
            </w:r>
            <w:r w:rsidR="006D3EFA">
              <w:rPr>
                <w:color w:val="000000"/>
                <w:sz w:val="22"/>
                <w:szCs w:val="22"/>
              </w:rPr>
              <w:t xml:space="preserve">              </w:t>
            </w:r>
            <w:r w:rsidR="005A5D23">
              <w:rPr>
                <w:color w:val="000000"/>
                <w:sz w:val="22"/>
                <w:szCs w:val="22"/>
              </w:rPr>
              <w:t>г. Минска</w:t>
            </w:r>
            <w:r w:rsidR="005A5D23" w:rsidRPr="009616C4">
              <w:rPr>
                <w:color w:val="000000"/>
                <w:sz w:val="22"/>
                <w:szCs w:val="22"/>
              </w:rPr>
              <w:t xml:space="preserve"> (исх. от 05.03.2024                 № </w:t>
            </w:r>
            <w:r w:rsidR="006A5FB1">
              <w:rPr>
                <w:color w:val="000000"/>
                <w:sz w:val="22"/>
                <w:szCs w:val="22"/>
              </w:rPr>
              <w:t>11-4/80</w:t>
            </w:r>
            <w:r w:rsidR="005A5D23" w:rsidRPr="009616C4">
              <w:rPr>
                <w:color w:val="000000"/>
                <w:sz w:val="22"/>
                <w:szCs w:val="22"/>
              </w:rPr>
              <w:t>)</w:t>
            </w:r>
            <w:r w:rsidR="006A5FB1">
              <w:rPr>
                <w:color w:val="000000"/>
                <w:sz w:val="22"/>
                <w:szCs w:val="22"/>
              </w:rPr>
              <w:t>.</w:t>
            </w:r>
          </w:p>
        </w:tc>
        <w:tc>
          <w:tcPr>
            <w:tcW w:w="401" w:type="pct"/>
          </w:tcPr>
          <w:p w14:paraId="4ED304DD" w14:textId="77777777" w:rsidR="009616C4" w:rsidRPr="009616C4" w:rsidRDefault="009616C4" w:rsidP="0083186A">
            <w:pPr>
              <w:widowControl/>
              <w:autoSpaceDE w:val="0"/>
              <w:autoSpaceDN w:val="0"/>
              <w:adjustRightInd w:val="0"/>
              <w:snapToGrid/>
              <w:spacing w:before="0" w:line="240" w:lineRule="exact"/>
              <w:jc w:val="both"/>
              <w:rPr>
                <w:sz w:val="22"/>
                <w:szCs w:val="22"/>
              </w:rPr>
            </w:pPr>
          </w:p>
        </w:tc>
      </w:tr>
    </w:tbl>
    <w:p w14:paraId="75AD0B03" w14:textId="77777777" w:rsidR="002B4DFF" w:rsidRPr="00470CAD" w:rsidRDefault="002B4DFF" w:rsidP="00266A18">
      <w:pPr>
        <w:tabs>
          <w:tab w:val="left" w:pos="4125"/>
        </w:tabs>
        <w:spacing w:line="240" w:lineRule="exact"/>
        <w:jc w:val="right"/>
        <w:rPr>
          <w:sz w:val="22"/>
          <w:szCs w:val="22"/>
        </w:rPr>
      </w:pPr>
    </w:p>
    <w:sectPr w:rsidR="002B4DFF" w:rsidRPr="00470CAD" w:rsidSect="0009522E">
      <w:pgSz w:w="16838" w:h="11906" w:orient="landscape"/>
      <w:pgMar w:top="851"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4170" w14:textId="77777777" w:rsidR="00747020" w:rsidRDefault="00747020">
      <w:pPr>
        <w:widowControl/>
        <w:snapToGrid/>
        <w:spacing w:before="0" w:line="240" w:lineRule="auto"/>
        <w:jc w:val="left"/>
        <w:rPr>
          <w:sz w:val="24"/>
          <w:szCs w:val="24"/>
        </w:rPr>
      </w:pPr>
      <w:r>
        <w:rPr>
          <w:sz w:val="24"/>
          <w:szCs w:val="24"/>
        </w:rPr>
        <w:separator/>
      </w:r>
    </w:p>
  </w:endnote>
  <w:endnote w:type="continuationSeparator" w:id="0">
    <w:p w14:paraId="7448035F" w14:textId="77777777" w:rsidR="00747020" w:rsidRDefault="00747020">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527E" w14:textId="77777777" w:rsidR="004E6F4F" w:rsidRDefault="004E6F4F" w:rsidP="008E6D4B">
    <w:pPr>
      <w:pStyle w:val="a3"/>
      <w:framePr w:wrap="auto" w:vAnchor="text" w:hAnchor="margin" w:xAlign="right" w:y="1"/>
      <w:rPr>
        <w:rStyle w:val="a5"/>
      </w:rPr>
    </w:pPr>
  </w:p>
  <w:p w14:paraId="56117CB2" w14:textId="77777777" w:rsidR="004E6F4F" w:rsidRDefault="004E6F4F"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6C72" w14:textId="77777777" w:rsidR="00747020" w:rsidRDefault="00747020">
      <w:pPr>
        <w:widowControl/>
        <w:snapToGrid/>
        <w:spacing w:before="0" w:line="240" w:lineRule="auto"/>
        <w:jc w:val="left"/>
        <w:rPr>
          <w:sz w:val="24"/>
          <w:szCs w:val="24"/>
        </w:rPr>
      </w:pPr>
      <w:r>
        <w:rPr>
          <w:sz w:val="24"/>
          <w:szCs w:val="24"/>
        </w:rPr>
        <w:separator/>
      </w:r>
    </w:p>
  </w:footnote>
  <w:footnote w:type="continuationSeparator" w:id="0">
    <w:p w14:paraId="0A03C073" w14:textId="77777777" w:rsidR="00747020" w:rsidRDefault="00747020">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3506AD50"/>
    <w:lvl w:ilvl="0" w:tplc="5E6A5E90">
      <w:start w:val="1"/>
      <w:numFmt w:val="decimal"/>
      <w:lvlText w:val="%1."/>
      <w:lvlJc w:val="left"/>
      <w:pPr>
        <w:ind w:left="360"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31409434">
    <w:abstractNumId w:val="4"/>
  </w:num>
  <w:num w:numId="2" w16cid:durableId="609364356">
    <w:abstractNumId w:val="1"/>
  </w:num>
  <w:num w:numId="3" w16cid:durableId="1246377019">
    <w:abstractNumId w:val="7"/>
  </w:num>
  <w:num w:numId="4" w16cid:durableId="638148296">
    <w:abstractNumId w:val="6"/>
  </w:num>
  <w:num w:numId="5" w16cid:durableId="969166771">
    <w:abstractNumId w:val="3"/>
  </w:num>
  <w:num w:numId="6" w16cid:durableId="1778677816">
    <w:abstractNumId w:val="5"/>
  </w:num>
  <w:num w:numId="7" w16cid:durableId="816147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3925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6FA"/>
    <w:rsid w:val="00001C8C"/>
    <w:rsid w:val="000025AB"/>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A4B"/>
    <w:rsid w:val="00011247"/>
    <w:rsid w:val="00011714"/>
    <w:rsid w:val="00012289"/>
    <w:rsid w:val="000123C0"/>
    <w:rsid w:val="000127A7"/>
    <w:rsid w:val="00012A5F"/>
    <w:rsid w:val="00012B61"/>
    <w:rsid w:val="00012D9B"/>
    <w:rsid w:val="00013140"/>
    <w:rsid w:val="00013335"/>
    <w:rsid w:val="0001340A"/>
    <w:rsid w:val="0001342F"/>
    <w:rsid w:val="00013E69"/>
    <w:rsid w:val="000146D3"/>
    <w:rsid w:val="0001522F"/>
    <w:rsid w:val="00016A54"/>
    <w:rsid w:val="00016C48"/>
    <w:rsid w:val="0001775A"/>
    <w:rsid w:val="00017B0B"/>
    <w:rsid w:val="00017D53"/>
    <w:rsid w:val="00017F89"/>
    <w:rsid w:val="0002001C"/>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052D"/>
    <w:rsid w:val="000307FA"/>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375"/>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56B96"/>
    <w:rsid w:val="0006097C"/>
    <w:rsid w:val="00061A1E"/>
    <w:rsid w:val="00061FD5"/>
    <w:rsid w:val="00062771"/>
    <w:rsid w:val="00062BB8"/>
    <w:rsid w:val="00063356"/>
    <w:rsid w:val="000642E2"/>
    <w:rsid w:val="00065409"/>
    <w:rsid w:val="00065B62"/>
    <w:rsid w:val="00066783"/>
    <w:rsid w:val="000677CF"/>
    <w:rsid w:val="0006790D"/>
    <w:rsid w:val="0007023D"/>
    <w:rsid w:val="00071AB1"/>
    <w:rsid w:val="00071B25"/>
    <w:rsid w:val="00072625"/>
    <w:rsid w:val="00072ADE"/>
    <w:rsid w:val="00072BA7"/>
    <w:rsid w:val="00073100"/>
    <w:rsid w:val="000733EA"/>
    <w:rsid w:val="00074072"/>
    <w:rsid w:val="0007417A"/>
    <w:rsid w:val="000754EA"/>
    <w:rsid w:val="00075AD7"/>
    <w:rsid w:val="00076100"/>
    <w:rsid w:val="000764A0"/>
    <w:rsid w:val="000779D3"/>
    <w:rsid w:val="00077C83"/>
    <w:rsid w:val="0008054C"/>
    <w:rsid w:val="0008085D"/>
    <w:rsid w:val="00081A33"/>
    <w:rsid w:val="00082C34"/>
    <w:rsid w:val="00084C53"/>
    <w:rsid w:val="00084D11"/>
    <w:rsid w:val="00085FB5"/>
    <w:rsid w:val="0008670E"/>
    <w:rsid w:val="00086980"/>
    <w:rsid w:val="00090347"/>
    <w:rsid w:val="000908B0"/>
    <w:rsid w:val="00090ABD"/>
    <w:rsid w:val="00090ADE"/>
    <w:rsid w:val="00090C57"/>
    <w:rsid w:val="000916AB"/>
    <w:rsid w:val="00091A4C"/>
    <w:rsid w:val="00091B69"/>
    <w:rsid w:val="000928F0"/>
    <w:rsid w:val="00092F97"/>
    <w:rsid w:val="00092FDF"/>
    <w:rsid w:val="00093ECB"/>
    <w:rsid w:val="00094673"/>
    <w:rsid w:val="00094B4E"/>
    <w:rsid w:val="00094BE8"/>
    <w:rsid w:val="0009522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3997"/>
    <w:rsid w:val="000B3C53"/>
    <w:rsid w:val="000B4913"/>
    <w:rsid w:val="000B4ABC"/>
    <w:rsid w:val="000B53D7"/>
    <w:rsid w:val="000B6A8C"/>
    <w:rsid w:val="000B6DA3"/>
    <w:rsid w:val="000C03D0"/>
    <w:rsid w:val="000C1A5C"/>
    <w:rsid w:val="000C21A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AC9"/>
    <w:rsid w:val="000C6C8B"/>
    <w:rsid w:val="000C6E89"/>
    <w:rsid w:val="000C725D"/>
    <w:rsid w:val="000C73B0"/>
    <w:rsid w:val="000C745D"/>
    <w:rsid w:val="000D07F8"/>
    <w:rsid w:val="000D09FD"/>
    <w:rsid w:val="000D16F7"/>
    <w:rsid w:val="000D1AC6"/>
    <w:rsid w:val="000D1BAA"/>
    <w:rsid w:val="000D1F1A"/>
    <w:rsid w:val="000D227B"/>
    <w:rsid w:val="000D3DA6"/>
    <w:rsid w:val="000D4033"/>
    <w:rsid w:val="000D42F2"/>
    <w:rsid w:val="000D4426"/>
    <w:rsid w:val="000D4E1E"/>
    <w:rsid w:val="000D4E78"/>
    <w:rsid w:val="000D6038"/>
    <w:rsid w:val="000D6145"/>
    <w:rsid w:val="000D643B"/>
    <w:rsid w:val="000D65FF"/>
    <w:rsid w:val="000D7262"/>
    <w:rsid w:val="000D7FBF"/>
    <w:rsid w:val="000E1B55"/>
    <w:rsid w:val="000E1CC9"/>
    <w:rsid w:val="000E228F"/>
    <w:rsid w:val="000E22B1"/>
    <w:rsid w:val="000E23F3"/>
    <w:rsid w:val="000E2D4E"/>
    <w:rsid w:val="000E2E53"/>
    <w:rsid w:val="000E3822"/>
    <w:rsid w:val="000E39CF"/>
    <w:rsid w:val="000E4113"/>
    <w:rsid w:val="000E42C1"/>
    <w:rsid w:val="000E465E"/>
    <w:rsid w:val="000E4C04"/>
    <w:rsid w:val="000E55D2"/>
    <w:rsid w:val="000E6DB2"/>
    <w:rsid w:val="000E72DA"/>
    <w:rsid w:val="000E769C"/>
    <w:rsid w:val="000E7867"/>
    <w:rsid w:val="000F2772"/>
    <w:rsid w:val="000F27B5"/>
    <w:rsid w:val="000F2A87"/>
    <w:rsid w:val="000F2F58"/>
    <w:rsid w:val="000F2F96"/>
    <w:rsid w:val="000F30FF"/>
    <w:rsid w:val="000F3A5A"/>
    <w:rsid w:val="000F3A91"/>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0F86"/>
    <w:rsid w:val="001120FA"/>
    <w:rsid w:val="00112E28"/>
    <w:rsid w:val="001137E4"/>
    <w:rsid w:val="00113A9E"/>
    <w:rsid w:val="00114730"/>
    <w:rsid w:val="0011487E"/>
    <w:rsid w:val="00115E13"/>
    <w:rsid w:val="001161E7"/>
    <w:rsid w:val="00116CB9"/>
    <w:rsid w:val="00116D40"/>
    <w:rsid w:val="0011704C"/>
    <w:rsid w:val="0011743F"/>
    <w:rsid w:val="0011765F"/>
    <w:rsid w:val="00117742"/>
    <w:rsid w:val="001179A1"/>
    <w:rsid w:val="001201BE"/>
    <w:rsid w:val="00121944"/>
    <w:rsid w:val="0012239F"/>
    <w:rsid w:val="001229F4"/>
    <w:rsid w:val="0012639F"/>
    <w:rsid w:val="00126458"/>
    <w:rsid w:val="00126531"/>
    <w:rsid w:val="001265A6"/>
    <w:rsid w:val="0012697B"/>
    <w:rsid w:val="001272D0"/>
    <w:rsid w:val="0012758C"/>
    <w:rsid w:val="001275BC"/>
    <w:rsid w:val="00130049"/>
    <w:rsid w:val="00130392"/>
    <w:rsid w:val="001308AE"/>
    <w:rsid w:val="001308B5"/>
    <w:rsid w:val="00130BBE"/>
    <w:rsid w:val="00131177"/>
    <w:rsid w:val="00131C71"/>
    <w:rsid w:val="00131F5A"/>
    <w:rsid w:val="00131F6E"/>
    <w:rsid w:val="00132BD8"/>
    <w:rsid w:val="00133208"/>
    <w:rsid w:val="00133B7F"/>
    <w:rsid w:val="00133CD9"/>
    <w:rsid w:val="00134402"/>
    <w:rsid w:val="00134851"/>
    <w:rsid w:val="00134B4A"/>
    <w:rsid w:val="00135017"/>
    <w:rsid w:val="00135EAA"/>
    <w:rsid w:val="00136D60"/>
    <w:rsid w:val="0013735B"/>
    <w:rsid w:val="00140CA9"/>
    <w:rsid w:val="00140CE1"/>
    <w:rsid w:val="00141487"/>
    <w:rsid w:val="00141610"/>
    <w:rsid w:val="00141C79"/>
    <w:rsid w:val="001436B9"/>
    <w:rsid w:val="00143C1B"/>
    <w:rsid w:val="00143DA2"/>
    <w:rsid w:val="00144107"/>
    <w:rsid w:val="0014465B"/>
    <w:rsid w:val="0014471F"/>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0DB3"/>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78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2AC"/>
    <w:rsid w:val="00180CE1"/>
    <w:rsid w:val="00180E41"/>
    <w:rsid w:val="0018113D"/>
    <w:rsid w:val="00181A33"/>
    <w:rsid w:val="001823F5"/>
    <w:rsid w:val="00182465"/>
    <w:rsid w:val="00182696"/>
    <w:rsid w:val="00182B65"/>
    <w:rsid w:val="00182BEA"/>
    <w:rsid w:val="00182D6B"/>
    <w:rsid w:val="001834BB"/>
    <w:rsid w:val="00183A32"/>
    <w:rsid w:val="00183AF6"/>
    <w:rsid w:val="00184558"/>
    <w:rsid w:val="00184E6F"/>
    <w:rsid w:val="00185182"/>
    <w:rsid w:val="00186157"/>
    <w:rsid w:val="001867E2"/>
    <w:rsid w:val="00187185"/>
    <w:rsid w:val="0018751A"/>
    <w:rsid w:val="001879D8"/>
    <w:rsid w:val="00187AA2"/>
    <w:rsid w:val="00187EE9"/>
    <w:rsid w:val="00190478"/>
    <w:rsid w:val="001921AF"/>
    <w:rsid w:val="0019220C"/>
    <w:rsid w:val="00192369"/>
    <w:rsid w:val="00192528"/>
    <w:rsid w:val="00193B2C"/>
    <w:rsid w:val="00193E56"/>
    <w:rsid w:val="00194650"/>
    <w:rsid w:val="00194856"/>
    <w:rsid w:val="00196243"/>
    <w:rsid w:val="001967D4"/>
    <w:rsid w:val="001968F6"/>
    <w:rsid w:val="00197830"/>
    <w:rsid w:val="00197D28"/>
    <w:rsid w:val="001A057A"/>
    <w:rsid w:val="001A0D8B"/>
    <w:rsid w:val="001A0DDA"/>
    <w:rsid w:val="001A0E31"/>
    <w:rsid w:val="001A10CC"/>
    <w:rsid w:val="001A19C1"/>
    <w:rsid w:val="001A24D3"/>
    <w:rsid w:val="001A25BA"/>
    <w:rsid w:val="001A26CF"/>
    <w:rsid w:val="001A2A15"/>
    <w:rsid w:val="001A357A"/>
    <w:rsid w:val="001A470F"/>
    <w:rsid w:val="001A491D"/>
    <w:rsid w:val="001A50E5"/>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5D23"/>
    <w:rsid w:val="001B60D4"/>
    <w:rsid w:val="001B61C3"/>
    <w:rsid w:val="001B6BB7"/>
    <w:rsid w:val="001B748E"/>
    <w:rsid w:val="001B7E6E"/>
    <w:rsid w:val="001C0798"/>
    <w:rsid w:val="001C1C20"/>
    <w:rsid w:val="001C21A1"/>
    <w:rsid w:val="001C2AFA"/>
    <w:rsid w:val="001C307B"/>
    <w:rsid w:val="001C432F"/>
    <w:rsid w:val="001C4435"/>
    <w:rsid w:val="001C5798"/>
    <w:rsid w:val="001C60CA"/>
    <w:rsid w:val="001C64EE"/>
    <w:rsid w:val="001C6560"/>
    <w:rsid w:val="001C70BB"/>
    <w:rsid w:val="001C79B9"/>
    <w:rsid w:val="001D0119"/>
    <w:rsid w:val="001D0CEA"/>
    <w:rsid w:val="001D2B68"/>
    <w:rsid w:val="001D3912"/>
    <w:rsid w:val="001D64ED"/>
    <w:rsid w:val="001D715D"/>
    <w:rsid w:val="001E055D"/>
    <w:rsid w:val="001E08AF"/>
    <w:rsid w:val="001E1547"/>
    <w:rsid w:val="001E17F5"/>
    <w:rsid w:val="001E1976"/>
    <w:rsid w:val="001E2C69"/>
    <w:rsid w:val="001E2ED0"/>
    <w:rsid w:val="001E3BC8"/>
    <w:rsid w:val="001E3EEC"/>
    <w:rsid w:val="001E570D"/>
    <w:rsid w:val="001E5782"/>
    <w:rsid w:val="001E6BCF"/>
    <w:rsid w:val="001E750E"/>
    <w:rsid w:val="001F02A7"/>
    <w:rsid w:val="001F0AB4"/>
    <w:rsid w:val="001F0C44"/>
    <w:rsid w:val="001F1F4D"/>
    <w:rsid w:val="001F28F6"/>
    <w:rsid w:val="001F3694"/>
    <w:rsid w:val="001F3A31"/>
    <w:rsid w:val="001F4570"/>
    <w:rsid w:val="001F4B87"/>
    <w:rsid w:val="001F4F0C"/>
    <w:rsid w:val="001F5BB5"/>
    <w:rsid w:val="001F5BE3"/>
    <w:rsid w:val="001F654B"/>
    <w:rsid w:val="001F6607"/>
    <w:rsid w:val="001F6806"/>
    <w:rsid w:val="001F6A47"/>
    <w:rsid w:val="001F72D1"/>
    <w:rsid w:val="001F7839"/>
    <w:rsid w:val="002004BD"/>
    <w:rsid w:val="00200628"/>
    <w:rsid w:val="00200E8B"/>
    <w:rsid w:val="00200EE9"/>
    <w:rsid w:val="002017BE"/>
    <w:rsid w:val="002027DE"/>
    <w:rsid w:val="002029CF"/>
    <w:rsid w:val="00202BE4"/>
    <w:rsid w:val="00202D78"/>
    <w:rsid w:val="002031EB"/>
    <w:rsid w:val="00203C6B"/>
    <w:rsid w:val="00203C6F"/>
    <w:rsid w:val="002043B8"/>
    <w:rsid w:val="00205131"/>
    <w:rsid w:val="00205F2F"/>
    <w:rsid w:val="00206B9E"/>
    <w:rsid w:val="00207A1E"/>
    <w:rsid w:val="00207C93"/>
    <w:rsid w:val="00207F43"/>
    <w:rsid w:val="00210557"/>
    <w:rsid w:val="0021073B"/>
    <w:rsid w:val="00210EE9"/>
    <w:rsid w:val="00211CE8"/>
    <w:rsid w:val="00212321"/>
    <w:rsid w:val="00212BD9"/>
    <w:rsid w:val="002130D9"/>
    <w:rsid w:val="00214229"/>
    <w:rsid w:val="00214501"/>
    <w:rsid w:val="002146A5"/>
    <w:rsid w:val="00214FBE"/>
    <w:rsid w:val="00215BD3"/>
    <w:rsid w:val="0021642A"/>
    <w:rsid w:val="002174D7"/>
    <w:rsid w:val="002175E3"/>
    <w:rsid w:val="00217911"/>
    <w:rsid w:val="00220343"/>
    <w:rsid w:val="002203DE"/>
    <w:rsid w:val="0022084C"/>
    <w:rsid w:val="00220F05"/>
    <w:rsid w:val="00221BDE"/>
    <w:rsid w:val="00221C30"/>
    <w:rsid w:val="002226EB"/>
    <w:rsid w:val="00222B67"/>
    <w:rsid w:val="00222DD2"/>
    <w:rsid w:val="00222E06"/>
    <w:rsid w:val="00222E7C"/>
    <w:rsid w:val="00223751"/>
    <w:rsid w:val="002249B7"/>
    <w:rsid w:val="00225375"/>
    <w:rsid w:val="002254E7"/>
    <w:rsid w:val="00225BC6"/>
    <w:rsid w:val="0022620E"/>
    <w:rsid w:val="002267CA"/>
    <w:rsid w:val="00226EA2"/>
    <w:rsid w:val="00227091"/>
    <w:rsid w:val="00227BC6"/>
    <w:rsid w:val="00227D47"/>
    <w:rsid w:val="00230371"/>
    <w:rsid w:val="00230605"/>
    <w:rsid w:val="00230D46"/>
    <w:rsid w:val="00230E89"/>
    <w:rsid w:val="00230E9A"/>
    <w:rsid w:val="00231439"/>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5B"/>
    <w:rsid w:val="002423C3"/>
    <w:rsid w:val="0024258E"/>
    <w:rsid w:val="0024319B"/>
    <w:rsid w:val="00243300"/>
    <w:rsid w:val="002434C8"/>
    <w:rsid w:val="0024360F"/>
    <w:rsid w:val="0024382A"/>
    <w:rsid w:val="00243854"/>
    <w:rsid w:val="002438E7"/>
    <w:rsid w:val="00243D90"/>
    <w:rsid w:val="002453DF"/>
    <w:rsid w:val="00245454"/>
    <w:rsid w:val="00246500"/>
    <w:rsid w:val="00246B1C"/>
    <w:rsid w:val="0024705E"/>
    <w:rsid w:val="0024720C"/>
    <w:rsid w:val="0024798A"/>
    <w:rsid w:val="00247BEB"/>
    <w:rsid w:val="00247C73"/>
    <w:rsid w:val="00250C1F"/>
    <w:rsid w:val="00250EA9"/>
    <w:rsid w:val="00250FEF"/>
    <w:rsid w:val="00251D22"/>
    <w:rsid w:val="00252592"/>
    <w:rsid w:val="00252603"/>
    <w:rsid w:val="00252788"/>
    <w:rsid w:val="00252A16"/>
    <w:rsid w:val="00253B4B"/>
    <w:rsid w:val="00254146"/>
    <w:rsid w:val="00254F12"/>
    <w:rsid w:val="0025519A"/>
    <w:rsid w:val="00255662"/>
    <w:rsid w:val="00256E7B"/>
    <w:rsid w:val="00257F16"/>
    <w:rsid w:val="0026018B"/>
    <w:rsid w:val="00261456"/>
    <w:rsid w:val="002619BC"/>
    <w:rsid w:val="00261DA1"/>
    <w:rsid w:val="002622CD"/>
    <w:rsid w:val="00262B93"/>
    <w:rsid w:val="00262F52"/>
    <w:rsid w:val="0026301F"/>
    <w:rsid w:val="00263B32"/>
    <w:rsid w:val="00263CBD"/>
    <w:rsid w:val="002640C1"/>
    <w:rsid w:val="0026425C"/>
    <w:rsid w:val="0026474D"/>
    <w:rsid w:val="002650C9"/>
    <w:rsid w:val="0026554D"/>
    <w:rsid w:val="00266779"/>
    <w:rsid w:val="00266A18"/>
    <w:rsid w:val="0026781F"/>
    <w:rsid w:val="00267FBD"/>
    <w:rsid w:val="00270806"/>
    <w:rsid w:val="00270925"/>
    <w:rsid w:val="00271113"/>
    <w:rsid w:val="00271268"/>
    <w:rsid w:val="0027220F"/>
    <w:rsid w:val="00272636"/>
    <w:rsid w:val="002726A6"/>
    <w:rsid w:val="00272EBF"/>
    <w:rsid w:val="00273C3D"/>
    <w:rsid w:val="00273E90"/>
    <w:rsid w:val="00273FF0"/>
    <w:rsid w:val="002747CA"/>
    <w:rsid w:val="00274D6F"/>
    <w:rsid w:val="00274E3C"/>
    <w:rsid w:val="002756F9"/>
    <w:rsid w:val="00275C2D"/>
    <w:rsid w:val="0027613D"/>
    <w:rsid w:val="0027653E"/>
    <w:rsid w:val="00276A81"/>
    <w:rsid w:val="00276AD3"/>
    <w:rsid w:val="00276C04"/>
    <w:rsid w:val="00276E38"/>
    <w:rsid w:val="002778FE"/>
    <w:rsid w:val="00280760"/>
    <w:rsid w:val="00280F8C"/>
    <w:rsid w:val="002820CC"/>
    <w:rsid w:val="00282218"/>
    <w:rsid w:val="0028440E"/>
    <w:rsid w:val="002844FC"/>
    <w:rsid w:val="00284592"/>
    <w:rsid w:val="002848BD"/>
    <w:rsid w:val="002855EF"/>
    <w:rsid w:val="00285E21"/>
    <w:rsid w:val="0028661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4171"/>
    <w:rsid w:val="00295619"/>
    <w:rsid w:val="00296D0B"/>
    <w:rsid w:val="002972E8"/>
    <w:rsid w:val="00297904"/>
    <w:rsid w:val="00297AB4"/>
    <w:rsid w:val="00297F66"/>
    <w:rsid w:val="002A0504"/>
    <w:rsid w:val="002A1457"/>
    <w:rsid w:val="002A3312"/>
    <w:rsid w:val="002A3FE4"/>
    <w:rsid w:val="002A40C7"/>
    <w:rsid w:val="002A4333"/>
    <w:rsid w:val="002A565A"/>
    <w:rsid w:val="002A5C7F"/>
    <w:rsid w:val="002A5CAA"/>
    <w:rsid w:val="002A7265"/>
    <w:rsid w:val="002A756E"/>
    <w:rsid w:val="002B01A0"/>
    <w:rsid w:val="002B0D2A"/>
    <w:rsid w:val="002B1971"/>
    <w:rsid w:val="002B21C2"/>
    <w:rsid w:val="002B25AF"/>
    <w:rsid w:val="002B327E"/>
    <w:rsid w:val="002B3E8D"/>
    <w:rsid w:val="002B4DFF"/>
    <w:rsid w:val="002B4E5E"/>
    <w:rsid w:val="002B5976"/>
    <w:rsid w:val="002B69BC"/>
    <w:rsid w:val="002B6DC7"/>
    <w:rsid w:val="002B6F44"/>
    <w:rsid w:val="002B790C"/>
    <w:rsid w:val="002B7FCC"/>
    <w:rsid w:val="002C0F04"/>
    <w:rsid w:val="002C16F9"/>
    <w:rsid w:val="002C2130"/>
    <w:rsid w:val="002C2E70"/>
    <w:rsid w:val="002C32F9"/>
    <w:rsid w:val="002C3972"/>
    <w:rsid w:val="002C3D52"/>
    <w:rsid w:val="002C4168"/>
    <w:rsid w:val="002C4BEE"/>
    <w:rsid w:val="002C4FB1"/>
    <w:rsid w:val="002C51EF"/>
    <w:rsid w:val="002C5218"/>
    <w:rsid w:val="002C542E"/>
    <w:rsid w:val="002C584A"/>
    <w:rsid w:val="002C633E"/>
    <w:rsid w:val="002C6B21"/>
    <w:rsid w:val="002C6CA0"/>
    <w:rsid w:val="002C6CAC"/>
    <w:rsid w:val="002C6F22"/>
    <w:rsid w:val="002C728B"/>
    <w:rsid w:val="002C76CA"/>
    <w:rsid w:val="002C7923"/>
    <w:rsid w:val="002C7BBA"/>
    <w:rsid w:val="002C7BD7"/>
    <w:rsid w:val="002D0654"/>
    <w:rsid w:val="002D0ADF"/>
    <w:rsid w:val="002D0D75"/>
    <w:rsid w:val="002D1072"/>
    <w:rsid w:val="002D13C4"/>
    <w:rsid w:val="002D19DB"/>
    <w:rsid w:val="002D2A48"/>
    <w:rsid w:val="002D3202"/>
    <w:rsid w:val="002D3420"/>
    <w:rsid w:val="002D35CB"/>
    <w:rsid w:val="002D3786"/>
    <w:rsid w:val="002D39C8"/>
    <w:rsid w:val="002D3C9E"/>
    <w:rsid w:val="002D3D13"/>
    <w:rsid w:val="002D3DD6"/>
    <w:rsid w:val="002D58BD"/>
    <w:rsid w:val="002D5EEF"/>
    <w:rsid w:val="002D601C"/>
    <w:rsid w:val="002D65E6"/>
    <w:rsid w:val="002D7402"/>
    <w:rsid w:val="002D760E"/>
    <w:rsid w:val="002E07C9"/>
    <w:rsid w:val="002E0C81"/>
    <w:rsid w:val="002E0ED6"/>
    <w:rsid w:val="002E0EE8"/>
    <w:rsid w:val="002E0F50"/>
    <w:rsid w:val="002E149C"/>
    <w:rsid w:val="002E1FB3"/>
    <w:rsid w:val="002E2A3B"/>
    <w:rsid w:val="002E30DA"/>
    <w:rsid w:val="002E3934"/>
    <w:rsid w:val="002E3BBA"/>
    <w:rsid w:val="002E3D28"/>
    <w:rsid w:val="002E410E"/>
    <w:rsid w:val="002E4570"/>
    <w:rsid w:val="002E4B0C"/>
    <w:rsid w:val="002E5390"/>
    <w:rsid w:val="002E5BB1"/>
    <w:rsid w:val="002E7FD9"/>
    <w:rsid w:val="002F023A"/>
    <w:rsid w:val="002F02B3"/>
    <w:rsid w:val="002F0FE9"/>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AD"/>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24A"/>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1AA9"/>
    <w:rsid w:val="00331BE7"/>
    <w:rsid w:val="00331E37"/>
    <w:rsid w:val="00332296"/>
    <w:rsid w:val="003322D0"/>
    <w:rsid w:val="00332366"/>
    <w:rsid w:val="0033260A"/>
    <w:rsid w:val="00332968"/>
    <w:rsid w:val="00332F5C"/>
    <w:rsid w:val="00333A06"/>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393"/>
    <w:rsid w:val="00344752"/>
    <w:rsid w:val="00344836"/>
    <w:rsid w:val="003449BF"/>
    <w:rsid w:val="00344AB4"/>
    <w:rsid w:val="00345D2A"/>
    <w:rsid w:val="00345FA2"/>
    <w:rsid w:val="0034623E"/>
    <w:rsid w:val="00346488"/>
    <w:rsid w:val="003464DD"/>
    <w:rsid w:val="00347234"/>
    <w:rsid w:val="003478B3"/>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475"/>
    <w:rsid w:val="00364752"/>
    <w:rsid w:val="00365922"/>
    <w:rsid w:val="0036609B"/>
    <w:rsid w:val="00367133"/>
    <w:rsid w:val="00367FA9"/>
    <w:rsid w:val="00370364"/>
    <w:rsid w:val="003704CA"/>
    <w:rsid w:val="00370F43"/>
    <w:rsid w:val="003719D7"/>
    <w:rsid w:val="00371EB4"/>
    <w:rsid w:val="003728A1"/>
    <w:rsid w:val="0037360B"/>
    <w:rsid w:val="0037394B"/>
    <w:rsid w:val="00373C3E"/>
    <w:rsid w:val="00373C50"/>
    <w:rsid w:val="003742B0"/>
    <w:rsid w:val="0037447B"/>
    <w:rsid w:val="00374684"/>
    <w:rsid w:val="00375549"/>
    <w:rsid w:val="00375B09"/>
    <w:rsid w:val="003762F2"/>
    <w:rsid w:val="0037725F"/>
    <w:rsid w:val="003774C3"/>
    <w:rsid w:val="00377742"/>
    <w:rsid w:val="00377CC2"/>
    <w:rsid w:val="00377ECC"/>
    <w:rsid w:val="00380088"/>
    <w:rsid w:val="00380446"/>
    <w:rsid w:val="00380672"/>
    <w:rsid w:val="00380A47"/>
    <w:rsid w:val="0038129F"/>
    <w:rsid w:val="0038192A"/>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119A"/>
    <w:rsid w:val="00391FFF"/>
    <w:rsid w:val="00393A00"/>
    <w:rsid w:val="003943A7"/>
    <w:rsid w:val="00394573"/>
    <w:rsid w:val="0039616D"/>
    <w:rsid w:val="00396924"/>
    <w:rsid w:val="00397639"/>
    <w:rsid w:val="003976C3"/>
    <w:rsid w:val="003A08A6"/>
    <w:rsid w:val="003A0E52"/>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1AAD"/>
    <w:rsid w:val="003B207F"/>
    <w:rsid w:val="003B25C0"/>
    <w:rsid w:val="003B3B84"/>
    <w:rsid w:val="003B3F89"/>
    <w:rsid w:val="003B4992"/>
    <w:rsid w:val="003B4FA0"/>
    <w:rsid w:val="003B57F0"/>
    <w:rsid w:val="003B5D57"/>
    <w:rsid w:val="003B5EE7"/>
    <w:rsid w:val="003B6248"/>
    <w:rsid w:val="003B66A1"/>
    <w:rsid w:val="003B70FA"/>
    <w:rsid w:val="003B722A"/>
    <w:rsid w:val="003C0ADC"/>
    <w:rsid w:val="003C15F3"/>
    <w:rsid w:val="003C1D65"/>
    <w:rsid w:val="003C2945"/>
    <w:rsid w:val="003C35FE"/>
    <w:rsid w:val="003C382C"/>
    <w:rsid w:val="003C41C4"/>
    <w:rsid w:val="003C4769"/>
    <w:rsid w:val="003C511A"/>
    <w:rsid w:val="003C536A"/>
    <w:rsid w:val="003C5679"/>
    <w:rsid w:val="003C599D"/>
    <w:rsid w:val="003C5DC4"/>
    <w:rsid w:val="003C64FA"/>
    <w:rsid w:val="003C7A4E"/>
    <w:rsid w:val="003D125E"/>
    <w:rsid w:val="003D12B9"/>
    <w:rsid w:val="003D1367"/>
    <w:rsid w:val="003D19C7"/>
    <w:rsid w:val="003D1B4B"/>
    <w:rsid w:val="003D1CAE"/>
    <w:rsid w:val="003D29F8"/>
    <w:rsid w:val="003D3AB3"/>
    <w:rsid w:val="003D3E16"/>
    <w:rsid w:val="003D48F8"/>
    <w:rsid w:val="003D4F02"/>
    <w:rsid w:val="003D506D"/>
    <w:rsid w:val="003D5804"/>
    <w:rsid w:val="003D6112"/>
    <w:rsid w:val="003D6891"/>
    <w:rsid w:val="003D6B5D"/>
    <w:rsid w:val="003D7CDA"/>
    <w:rsid w:val="003E020E"/>
    <w:rsid w:val="003E0C3B"/>
    <w:rsid w:val="003E164F"/>
    <w:rsid w:val="003E17F0"/>
    <w:rsid w:val="003E1DCE"/>
    <w:rsid w:val="003E2231"/>
    <w:rsid w:val="003E24D0"/>
    <w:rsid w:val="003E2602"/>
    <w:rsid w:val="003E326E"/>
    <w:rsid w:val="003E3E64"/>
    <w:rsid w:val="003E3EC1"/>
    <w:rsid w:val="003E4385"/>
    <w:rsid w:val="003E454C"/>
    <w:rsid w:val="003E4C46"/>
    <w:rsid w:val="003E4D28"/>
    <w:rsid w:val="003E5940"/>
    <w:rsid w:val="003E63F9"/>
    <w:rsid w:val="003E7AE0"/>
    <w:rsid w:val="003F1F11"/>
    <w:rsid w:val="003F1F19"/>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AF9"/>
    <w:rsid w:val="00403E44"/>
    <w:rsid w:val="0040446A"/>
    <w:rsid w:val="0040459E"/>
    <w:rsid w:val="00404787"/>
    <w:rsid w:val="0040510F"/>
    <w:rsid w:val="0040586E"/>
    <w:rsid w:val="00405C4C"/>
    <w:rsid w:val="00405EE8"/>
    <w:rsid w:val="00406169"/>
    <w:rsid w:val="00406474"/>
    <w:rsid w:val="004067E2"/>
    <w:rsid w:val="00406DEF"/>
    <w:rsid w:val="004071C4"/>
    <w:rsid w:val="00407A78"/>
    <w:rsid w:val="00410393"/>
    <w:rsid w:val="004113DD"/>
    <w:rsid w:val="004116A0"/>
    <w:rsid w:val="004117E0"/>
    <w:rsid w:val="00412401"/>
    <w:rsid w:val="00412E6E"/>
    <w:rsid w:val="00412F60"/>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3C79"/>
    <w:rsid w:val="0042411F"/>
    <w:rsid w:val="00424193"/>
    <w:rsid w:val="00424FE8"/>
    <w:rsid w:val="004258A1"/>
    <w:rsid w:val="00425A86"/>
    <w:rsid w:val="00426271"/>
    <w:rsid w:val="0042662F"/>
    <w:rsid w:val="004276CA"/>
    <w:rsid w:val="00427D67"/>
    <w:rsid w:val="00427D71"/>
    <w:rsid w:val="00427F45"/>
    <w:rsid w:val="004302B9"/>
    <w:rsid w:val="00431383"/>
    <w:rsid w:val="00431D12"/>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625B"/>
    <w:rsid w:val="0044633C"/>
    <w:rsid w:val="00446CC3"/>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D19"/>
    <w:rsid w:val="0045657E"/>
    <w:rsid w:val="00457448"/>
    <w:rsid w:val="00460874"/>
    <w:rsid w:val="00462E3E"/>
    <w:rsid w:val="0046305D"/>
    <w:rsid w:val="004631D8"/>
    <w:rsid w:val="0046324E"/>
    <w:rsid w:val="004641D0"/>
    <w:rsid w:val="00464D00"/>
    <w:rsid w:val="0046517F"/>
    <w:rsid w:val="00467158"/>
    <w:rsid w:val="0046736E"/>
    <w:rsid w:val="00467FDB"/>
    <w:rsid w:val="0047015B"/>
    <w:rsid w:val="00470520"/>
    <w:rsid w:val="00470937"/>
    <w:rsid w:val="00470CAD"/>
    <w:rsid w:val="0047114A"/>
    <w:rsid w:val="0047135C"/>
    <w:rsid w:val="004714B7"/>
    <w:rsid w:val="00471C05"/>
    <w:rsid w:val="00472387"/>
    <w:rsid w:val="004724CD"/>
    <w:rsid w:val="00472C58"/>
    <w:rsid w:val="00472F01"/>
    <w:rsid w:val="00472FCD"/>
    <w:rsid w:val="004734C8"/>
    <w:rsid w:val="00474D64"/>
    <w:rsid w:val="00475164"/>
    <w:rsid w:val="00475359"/>
    <w:rsid w:val="0047605D"/>
    <w:rsid w:val="004779FB"/>
    <w:rsid w:val="00480276"/>
    <w:rsid w:val="004805EE"/>
    <w:rsid w:val="00481062"/>
    <w:rsid w:val="00481C68"/>
    <w:rsid w:val="0048239A"/>
    <w:rsid w:val="004828A1"/>
    <w:rsid w:val="00482A1D"/>
    <w:rsid w:val="00482B39"/>
    <w:rsid w:val="004830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259C"/>
    <w:rsid w:val="004933AA"/>
    <w:rsid w:val="00494361"/>
    <w:rsid w:val="00494581"/>
    <w:rsid w:val="00494B4B"/>
    <w:rsid w:val="00494B77"/>
    <w:rsid w:val="0049512A"/>
    <w:rsid w:val="004952DD"/>
    <w:rsid w:val="00495832"/>
    <w:rsid w:val="004958B3"/>
    <w:rsid w:val="004958CC"/>
    <w:rsid w:val="00495FF9"/>
    <w:rsid w:val="00496697"/>
    <w:rsid w:val="00496CA3"/>
    <w:rsid w:val="00496E08"/>
    <w:rsid w:val="0049746F"/>
    <w:rsid w:val="004977C9"/>
    <w:rsid w:val="004A05A7"/>
    <w:rsid w:val="004A132E"/>
    <w:rsid w:val="004A1385"/>
    <w:rsid w:val="004A2E45"/>
    <w:rsid w:val="004A2EAA"/>
    <w:rsid w:val="004A358A"/>
    <w:rsid w:val="004A385E"/>
    <w:rsid w:val="004A3E6F"/>
    <w:rsid w:val="004A5A5B"/>
    <w:rsid w:val="004A5FAD"/>
    <w:rsid w:val="004A631C"/>
    <w:rsid w:val="004A667C"/>
    <w:rsid w:val="004A68FF"/>
    <w:rsid w:val="004A7E0D"/>
    <w:rsid w:val="004B060C"/>
    <w:rsid w:val="004B0CBA"/>
    <w:rsid w:val="004B0FFE"/>
    <w:rsid w:val="004B15BE"/>
    <w:rsid w:val="004B1946"/>
    <w:rsid w:val="004B1E6E"/>
    <w:rsid w:val="004B2756"/>
    <w:rsid w:val="004B28BA"/>
    <w:rsid w:val="004B305D"/>
    <w:rsid w:val="004B357C"/>
    <w:rsid w:val="004B35C9"/>
    <w:rsid w:val="004B35CF"/>
    <w:rsid w:val="004B3A74"/>
    <w:rsid w:val="004B4180"/>
    <w:rsid w:val="004B4E99"/>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B8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94"/>
    <w:rsid w:val="004E0E6B"/>
    <w:rsid w:val="004E1312"/>
    <w:rsid w:val="004E1786"/>
    <w:rsid w:val="004E2467"/>
    <w:rsid w:val="004E3544"/>
    <w:rsid w:val="004E3CB8"/>
    <w:rsid w:val="004E4DD7"/>
    <w:rsid w:val="004E4EB4"/>
    <w:rsid w:val="004E6631"/>
    <w:rsid w:val="004E6751"/>
    <w:rsid w:val="004E6F4F"/>
    <w:rsid w:val="004F004E"/>
    <w:rsid w:val="004F0A61"/>
    <w:rsid w:val="004F0B43"/>
    <w:rsid w:val="004F0FBB"/>
    <w:rsid w:val="004F1644"/>
    <w:rsid w:val="004F173D"/>
    <w:rsid w:val="004F18A5"/>
    <w:rsid w:val="004F1A30"/>
    <w:rsid w:val="004F206A"/>
    <w:rsid w:val="004F3530"/>
    <w:rsid w:val="004F4BB4"/>
    <w:rsid w:val="004F51CD"/>
    <w:rsid w:val="004F5991"/>
    <w:rsid w:val="004F5EDD"/>
    <w:rsid w:val="004F5F12"/>
    <w:rsid w:val="004F6248"/>
    <w:rsid w:val="0050025B"/>
    <w:rsid w:val="0050086A"/>
    <w:rsid w:val="00500C27"/>
    <w:rsid w:val="00500D37"/>
    <w:rsid w:val="00500D75"/>
    <w:rsid w:val="00500F28"/>
    <w:rsid w:val="00501103"/>
    <w:rsid w:val="005011BE"/>
    <w:rsid w:val="005016BF"/>
    <w:rsid w:val="0050187C"/>
    <w:rsid w:val="005018CA"/>
    <w:rsid w:val="005026C7"/>
    <w:rsid w:val="00503BD7"/>
    <w:rsid w:val="00504268"/>
    <w:rsid w:val="0050459D"/>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6F"/>
    <w:rsid w:val="00523D9B"/>
    <w:rsid w:val="00523EBF"/>
    <w:rsid w:val="005244DC"/>
    <w:rsid w:val="00524964"/>
    <w:rsid w:val="00524F81"/>
    <w:rsid w:val="0052516D"/>
    <w:rsid w:val="00525ED1"/>
    <w:rsid w:val="00526430"/>
    <w:rsid w:val="00526D31"/>
    <w:rsid w:val="00526DA2"/>
    <w:rsid w:val="00526E80"/>
    <w:rsid w:val="005271DB"/>
    <w:rsid w:val="00527289"/>
    <w:rsid w:val="005300F3"/>
    <w:rsid w:val="0053039B"/>
    <w:rsid w:val="00530461"/>
    <w:rsid w:val="005304E3"/>
    <w:rsid w:val="00530DBC"/>
    <w:rsid w:val="0053108F"/>
    <w:rsid w:val="00532074"/>
    <w:rsid w:val="005321C2"/>
    <w:rsid w:val="005326C0"/>
    <w:rsid w:val="005330E8"/>
    <w:rsid w:val="00533306"/>
    <w:rsid w:val="0053364F"/>
    <w:rsid w:val="00534410"/>
    <w:rsid w:val="005350F3"/>
    <w:rsid w:val="0053555C"/>
    <w:rsid w:val="0053596D"/>
    <w:rsid w:val="00535DBB"/>
    <w:rsid w:val="00536E9C"/>
    <w:rsid w:val="0053772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D8F"/>
    <w:rsid w:val="00545E18"/>
    <w:rsid w:val="00546486"/>
    <w:rsid w:val="00546807"/>
    <w:rsid w:val="00546B59"/>
    <w:rsid w:val="00547110"/>
    <w:rsid w:val="00547ADA"/>
    <w:rsid w:val="00547FDD"/>
    <w:rsid w:val="005507DA"/>
    <w:rsid w:val="00550A1D"/>
    <w:rsid w:val="0055191B"/>
    <w:rsid w:val="00552757"/>
    <w:rsid w:val="005527E8"/>
    <w:rsid w:val="00552920"/>
    <w:rsid w:val="00553100"/>
    <w:rsid w:val="0055444B"/>
    <w:rsid w:val="0055629B"/>
    <w:rsid w:val="00556670"/>
    <w:rsid w:val="00556C57"/>
    <w:rsid w:val="005577B1"/>
    <w:rsid w:val="00557AC9"/>
    <w:rsid w:val="00557AD7"/>
    <w:rsid w:val="00560757"/>
    <w:rsid w:val="00561DDA"/>
    <w:rsid w:val="00563698"/>
    <w:rsid w:val="00564B0C"/>
    <w:rsid w:val="00564E8D"/>
    <w:rsid w:val="00565B49"/>
    <w:rsid w:val="00565D6B"/>
    <w:rsid w:val="005662CA"/>
    <w:rsid w:val="00567007"/>
    <w:rsid w:val="005670C1"/>
    <w:rsid w:val="00567407"/>
    <w:rsid w:val="005701B1"/>
    <w:rsid w:val="005701C3"/>
    <w:rsid w:val="00570CF5"/>
    <w:rsid w:val="00570DB1"/>
    <w:rsid w:val="00570F6A"/>
    <w:rsid w:val="0057138A"/>
    <w:rsid w:val="005713D5"/>
    <w:rsid w:val="00571D01"/>
    <w:rsid w:val="005720DA"/>
    <w:rsid w:val="00572138"/>
    <w:rsid w:val="005728D9"/>
    <w:rsid w:val="00573A52"/>
    <w:rsid w:val="005740FC"/>
    <w:rsid w:val="00574469"/>
    <w:rsid w:val="00574636"/>
    <w:rsid w:val="00574652"/>
    <w:rsid w:val="00574678"/>
    <w:rsid w:val="005749F7"/>
    <w:rsid w:val="00574C2E"/>
    <w:rsid w:val="00575607"/>
    <w:rsid w:val="00576726"/>
    <w:rsid w:val="00576C13"/>
    <w:rsid w:val="00576DD7"/>
    <w:rsid w:val="00576F69"/>
    <w:rsid w:val="0057798B"/>
    <w:rsid w:val="005800E0"/>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2BB"/>
    <w:rsid w:val="00587316"/>
    <w:rsid w:val="005875DF"/>
    <w:rsid w:val="00587D50"/>
    <w:rsid w:val="0059064F"/>
    <w:rsid w:val="00590FED"/>
    <w:rsid w:val="0059112C"/>
    <w:rsid w:val="00591B9E"/>
    <w:rsid w:val="00593333"/>
    <w:rsid w:val="00593596"/>
    <w:rsid w:val="005938C2"/>
    <w:rsid w:val="0059391A"/>
    <w:rsid w:val="0059394E"/>
    <w:rsid w:val="005939A9"/>
    <w:rsid w:val="00593B57"/>
    <w:rsid w:val="005941EE"/>
    <w:rsid w:val="00594814"/>
    <w:rsid w:val="0059542A"/>
    <w:rsid w:val="00595486"/>
    <w:rsid w:val="005954BD"/>
    <w:rsid w:val="00595797"/>
    <w:rsid w:val="005963BF"/>
    <w:rsid w:val="0059709B"/>
    <w:rsid w:val="0059779A"/>
    <w:rsid w:val="005A0158"/>
    <w:rsid w:val="005A0583"/>
    <w:rsid w:val="005A06DC"/>
    <w:rsid w:val="005A1628"/>
    <w:rsid w:val="005A1849"/>
    <w:rsid w:val="005A1EBD"/>
    <w:rsid w:val="005A2B5A"/>
    <w:rsid w:val="005A3B06"/>
    <w:rsid w:val="005A4878"/>
    <w:rsid w:val="005A5D23"/>
    <w:rsid w:val="005A63D8"/>
    <w:rsid w:val="005A64AB"/>
    <w:rsid w:val="005A6826"/>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CC1"/>
    <w:rsid w:val="005C1F44"/>
    <w:rsid w:val="005C3798"/>
    <w:rsid w:val="005C3D61"/>
    <w:rsid w:val="005C42AD"/>
    <w:rsid w:val="005C4699"/>
    <w:rsid w:val="005C4D9F"/>
    <w:rsid w:val="005C4DC7"/>
    <w:rsid w:val="005C4E0D"/>
    <w:rsid w:val="005C4F14"/>
    <w:rsid w:val="005C50ED"/>
    <w:rsid w:val="005C598C"/>
    <w:rsid w:val="005C5C3F"/>
    <w:rsid w:val="005C63A0"/>
    <w:rsid w:val="005C65AE"/>
    <w:rsid w:val="005C662F"/>
    <w:rsid w:val="005C6985"/>
    <w:rsid w:val="005C6B21"/>
    <w:rsid w:val="005C7005"/>
    <w:rsid w:val="005C77B2"/>
    <w:rsid w:val="005D03A3"/>
    <w:rsid w:val="005D04BC"/>
    <w:rsid w:val="005D174D"/>
    <w:rsid w:val="005D2245"/>
    <w:rsid w:val="005D2FC9"/>
    <w:rsid w:val="005D3D33"/>
    <w:rsid w:val="005D489E"/>
    <w:rsid w:val="005D49F9"/>
    <w:rsid w:val="005D4D06"/>
    <w:rsid w:val="005D4F97"/>
    <w:rsid w:val="005D6038"/>
    <w:rsid w:val="005D692B"/>
    <w:rsid w:val="005D69BF"/>
    <w:rsid w:val="005D6EA6"/>
    <w:rsid w:val="005E0357"/>
    <w:rsid w:val="005E0B79"/>
    <w:rsid w:val="005E122C"/>
    <w:rsid w:val="005E1BB2"/>
    <w:rsid w:val="005E1BF3"/>
    <w:rsid w:val="005E1C6F"/>
    <w:rsid w:val="005E1CFB"/>
    <w:rsid w:val="005E2BA3"/>
    <w:rsid w:val="005E36FA"/>
    <w:rsid w:val="005E3CC9"/>
    <w:rsid w:val="005E3D0D"/>
    <w:rsid w:val="005E47B6"/>
    <w:rsid w:val="005E48C3"/>
    <w:rsid w:val="005E4C65"/>
    <w:rsid w:val="005E55AD"/>
    <w:rsid w:val="005E55DF"/>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A97"/>
    <w:rsid w:val="005F4BB3"/>
    <w:rsid w:val="005F59BF"/>
    <w:rsid w:val="005F648F"/>
    <w:rsid w:val="005F6E03"/>
    <w:rsid w:val="005F6E33"/>
    <w:rsid w:val="005F75F5"/>
    <w:rsid w:val="005F77F9"/>
    <w:rsid w:val="005F7B6A"/>
    <w:rsid w:val="0060050A"/>
    <w:rsid w:val="0060161C"/>
    <w:rsid w:val="00602303"/>
    <w:rsid w:val="00602AEB"/>
    <w:rsid w:val="00602E13"/>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0D47"/>
    <w:rsid w:val="0061119E"/>
    <w:rsid w:val="00611862"/>
    <w:rsid w:val="00611D9E"/>
    <w:rsid w:val="006126AB"/>
    <w:rsid w:val="00612F52"/>
    <w:rsid w:val="00612FB8"/>
    <w:rsid w:val="00613198"/>
    <w:rsid w:val="00613215"/>
    <w:rsid w:val="0061368C"/>
    <w:rsid w:val="006140D7"/>
    <w:rsid w:val="006146A6"/>
    <w:rsid w:val="00614A8F"/>
    <w:rsid w:val="006158A3"/>
    <w:rsid w:val="00615974"/>
    <w:rsid w:val="00615FC4"/>
    <w:rsid w:val="0061632D"/>
    <w:rsid w:val="0061660B"/>
    <w:rsid w:val="00616A08"/>
    <w:rsid w:val="00616BEA"/>
    <w:rsid w:val="00616C19"/>
    <w:rsid w:val="00616E5E"/>
    <w:rsid w:val="00617956"/>
    <w:rsid w:val="00617ECB"/>
    <w:rsid w:val="00617F4C"/>
    <w:rsid w:val="00620343"/>
    <w:rsid w:val="00620537"/>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672"/>
    <w:rsid w:val="006309DA"/>
    <w:rsid w:val="00630D07"/>
    <w:rsid w:val="0063195B"/>
    <w:rsid w:val="00631F8E"/>
    <w:rsid w:val="00632084"/>
    <w:rsid w:val="0063212E"/>
    <w:rsid w:val="006336BB"/>
    <w:rsid w:val="00633731"/>
    <w:rsid w:val="00634ABE"/>
    <w:rsid w:val="00634BA6"/>
    <w:rsid w:val="00634E17"/>
    <w:rsid w:val="00635396"/>
    <w:rsid w:val="00635658"/>
    <w:rsid w:val="006358DD"/>
    <w:rsid w:val="006359CC"/>
    <w:rsid w:val="00636B23"/>
    <w:rsid w:val="00637315"/>
    <w:rsid w:val="00637447"/>
    <w:rsid w:val="00637764"/>
    <w:rsid w:val="00637AC1"/>
    <w:rsid w:val="00637B90"/>
    <w:rsid w:val="006400B4"/>
    <w:rsid w:val="0064043B"/>
    <w:rsid w:val="00640504"/>
    <w:rsid w:val="00640B3E"/>
    <w:rsid w:val="006419B6"/>
    <w:rsid w:val="0064270F"/>
    <w:rsid w:val="0064291A"/>
    <w:rsid w:val="0064291B"/>
    <w:rsid w:val="00642F9B"/>
    <w:rsid w:val="0064335D"/>
    <w:rsid w:val="0064355D"/>
    <w:rsid w:val="00643BB5"/>
    <w:rsid w:val="00643DF5"/>
    <w:rsid w:val="0064457F"/>
    <w:rsid w:val="00644BF2"/>
    <w:rsid w:val="00644C1E"/>
    <w:rsid w:val="006453DE"/>
    <w:rsid w:val="00645AF3"/>
    <w:rsid w:val="00645CC6"/>
    <w:rsid w:val="00645EC5"/>
    <w:rsid w:val="00650945"/>
    <w:rsid w:val="00650DF1"/>
    <w:rsid w:val="00651110"/>
    <w:rsid w:val="00651703"/>
    <w:rsid w:val="00651C17"/>
    <w:rsid w:val="00651F88"/>
    <w:rsid w:val="00652316"/>
    <w:rsid w:val="006524A0"/>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6D8"/>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A7A"/>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6E2"/>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BDC"/>
    <w:rsid w:val="006A1FED"/>
    <w:rsid w:val="006A2A51"/>
    <w:rsid w:val="006A330A"/>
    <w:rsid w:val="006A3A24"/>
    <w:rsid w:val="006A3C87"/>
    <w:rsid w:val="006A44C2"/>
    <w:rsid w:val="006A4527"/>
    <w:rsid w:val="006A4788"/>
    <w:rsid w:val="006A4AA1"/>
    <w:rsid w:val="006A4CB1"/>
    <w:rsid w:val="006A55A0"/>
    <w:rsid w:val="006A5C21"/>
    <w:rsid w:val="006A5FB1"/>
    <w:rsid w:val="006A67B3"/>
    <w:rsid w:val="006A6AA1"/>
    <w:rsid w:val="006A6D77"/>
    <w:rsid w:val="006A7FBC"/>
    <w:rsid w:val="006B0289"/>
    <w:rsid w:val="006B0B15"/>
    <w:rsid w:val="006B0BD2"/>
    <w:rsid w:val="006B0BFA"/>
    <w:rsid w:val="006B1AA2"/>
    <w:rsid w:val="006B35F4"/>
    <w:rsid w:val="006B3882"/>
    <w:rsid w:val="006B439C"/>
    <w:rsid w:val="006B532B"/>
    <w:rsid w:val="006B5F45"/>
    <w:rsid w:val="006B64B7"/>
    <w:rsid w:val="006B67B3"/>
    <w:rsid w:val="006B6C17"/>
    <w:rsid w:val="006B770D"/>
    <w:rsid w:val="006C08FF"/>
    <w:rsid w:val="006C1127"/>
    <w:rsid w:val="006C1860"/>
    <w:rsid w:val="006C1AD6"/>
    <w:rsid w:val="006C1AFD"/>
    <w:rsid w:val="006C1E6B"/>
    <w:rsid w:val="006C2824"/>
    <w:rsid w:val="006C2B76"/>
    <w:rsid w:val="006C35F1"/>
    <w:rsid w:val="006C3A20"/>
    <w:rsid w:val="006C42BB"/>
    <w:rsid w:val="006C432A"/>
    <w:rsid w:val="006C4981"/>
    <w:rsid w:val="006C4E60"/>
    <w:rsid w:val="006C635D"/>
    <w:rsid w:val="006C659D"/>
    <w:rsid w:val="006C708F"/>
    <w:rsid w:val="006C7187"/>
    <w:rsid w:val="006C7384"/>
    <w:rsid w:val="006C75CD"/>
    <w:rsid w:val="006D0029"/>
    <w:rsid w:val="006D0973"/>
    <w:rsid w:val="006D1838"/>
    <w:rsid w:val="006D1DAF"/>
    <w:rsid w:val="006D1FB5"/>
    <w:rsid w:val="006D2453"/>
    <w:rsid w:val="006D25BC"/>
    <w:rsid w:val="006D27ED"/>
    <w:rsid w:val="006D27F9"/>
    <w:rsid w:val="006D36A6"/>
    <w:rsid w:val="006D3ABC"/>
    <w:rsid w:val="006D3EFA"/>
    <w:rsid w:val="006D3F6F"/>
    <w:rsid w:val="006D4ADB"/>
    <w:rsid w:val="006D4B34"/>
    <w:rsid w:val="006D5013"/>
    <w:rsid w:val="006D5620"/>
    <w:rsid w:val="006D56A6"/>
    <w:rsid w:val="006D57A0"/>
    <w:rsid w:val="006D5DD4"/>
    <w:rsid w:val="006D65B0"/>
    <w:rsid w:val="006D6E71"/>
    <w:rsid w:val="006D742B"/>
    <w:rsid w:val="006D7583"/>
    <w:rsid w:val="006E13A2"/>
    <w:rsid w:val="006E1FAB"/>
    <w:rsid w:val="006E1FAD"/>
    <w:rsid w:val="006E2B3B"/>
    <w:rsid w:val="006E31C7"/>
    <w:rsid w:val="006E33CB"/>
    <w:rsid w:val="006E3E0C"/>
    <w:rsid w:val="006E3E32"/>
    <w:rsid w:val="006E3F69"/>
    <w:rsid w:val="006E4548"/>
    <w:rsid w:val="006E5731"/>
    <w:rsid w:val="006E592E"/>
    <w:rsid w:val="006E5D89"/>
    <w:rsid w:val="006E7F13"/>
    <w:rsid w:val="006F0430"/>
    <w:rsid w:val="006F04C0"/>
    <w:rsid w:val="006F05D0"/>
    <w:rsid w:val="006F142F"/>
    <w:rsid w:val="006F14FB"/>
    <w:rsid w:val="006F21B4"/>
    <w:rsid w:val="006F293A"/>
    <w:rsid w:val="006F306F"/>
    <w:rsid w:val="006F3667"/>
    <w:rsid w:val="006F36FC"/>
    <w:rsid w:val="006F3C21"/>
    <w:rsid w:val="006F462C"/>
    <w:rsid w:val="006F48A8"/>
    <w:rsid w:val="006F514F"/>
    <w:rsid w:val="006F6544"/>
    <w:rsid w:val="006F6A52"/>
    <w:rsid w:val="006F6B66"/>
    <w:rsid w:val="006F6C13"/>
    <w:rsid w:val="006F6F23"/>
    <w:rsid w:val="006F744F"/>
    <w:rsid w:val="006F7CB1"/>
    <w:rsid w:val="00701013"/>
    <w:rsid w:val="007012F3"/>
    <w:rsid w:val="00701645"/>
    <w:rsid w:val="007017BB"/>
    <w:rsid w:val="00701B8B"/>
    <w:rsid w:val="00702461"/>
    <w:rsid w:val="00702483"/>
    <w:rsid w:val="007037D5"/>
    <w:rsid w:val="00703BB0"/>
    <w:rsid w:val="00704967"/>
    <w:rsid w:val="00704A04"/>
    <w:rsid w:val="00704BFC"/>
    <w:rsid w:val="00704C78"/>
    <w:rsid w:val="0070571D"/>
    <w:rsid w:val="007059AB"/>
    <w:rsid w:val="00705C06"/>
    <w:rsid w:val="00706311"/>
    <w:rsid w:val="007066A3"/>
    <w:rsid w:val="0070695D"/>
    <w:rsid w:val="007072B2"/>
    <w:rsid w:val="007105B5"/>
    <w:rsid w:val="0071121B"/>
    <w:rsid w:val="00711375"/>
    <w:rsid w:val="00712A6A"/>
    <w:rsid w:val="00713C27"/>
    <w:rsid w:val="007150CA"/>
    <w:rsid w:val="007151C4"/>
    <w:rsid w:val="00715216"/>
    <w:rsid w:val="00715A40"/>
    <w:rsid w:val="00715C9C"/>
    <w:rsid w:val="007163C3"/>
    <w:rsid w:val="007168AE"/>
    <w:rsid w:val="00716C4E"/>
    <w:rsid w:val="00716D50"/>
    <w:rsid w:val="00716E3F"/>
    <w:rsid w:val="00717C6D"/>
    <w:rsid w:val="00717F8C"/>
    <w:rsid w:val="0072005A"/>
    <w:rsid w:val="00720382"/>
    <w:rsid w:val="00720696"/>
    <w:rsid w:val="007210BF"/>
    <w:rsid w:val="0072186D"/>
    <w:rsid w:val="007218AB"/>
    <w:rsid w:val="00721967"/>
    <w:rsid w:val="00721A86"/>
    <w:rsid w:val="00721AD5"/>
    <w:rsid w:val="00721CF5"/>
    <w:rsid w:val="00721F70"/>
    <w:rsid w:val="007224AA"/>
    <w:rsid w:val="007228FD"/>
    <w:rsid w:val="0072295E"/>
    <w:rsid w:val="00722F13"/>
    <w:rsid w:val="007232E0"/>
    <w:rsid w:val="007235DA"/>
    <w:rsid w:val="00724895"/>
    <w:rsid w:val="00724E4A"/>
    <w:rsid w:val="00724ECE"/>
    <w:rsid w:val="0072593C"/>
    <w:rsid w:val="007260E5"/>
    <w:rsid w:val="00726E3D"/>
    <w:rsid w:val="00727624"/>
    <w:rsid w:val="00727A5C"/>
    <w:rsid w:val="00727A8F"/>
    <w:rsid w:val="00731123"/>
    <w:rsid w:val="00732603"/>
    <w:rsid w:val="0073282D"/>
    <w:rsid w:val="00732E8D"/>
    <w:rsid w:val="007331FB"/>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1A48"/>
    <w:rsid w:val="0074233D"/>
    <w:rsid w:val="0074281A"/>
    <w:rsid w:val="00742FEA"/>
    <w:rsid w:val="007430F6"/>
    <w:rsid w:val="007434A3"/>
    <w:rsid w:val="00743794"/>
    <w:rsid w:val="007440D9"/>
    <w:rsid w:val="00744239"/>
    <w:rsid w:val="00745610"/>
    <w:rsid w:val="00745D7A"/>
    <w:rsid w:val="00746ADE"/>
    <w:rsid w:val="00747020"/>
    <w:rsid w:val="007477EF"/>
    <w:rsid w:val="00747ABB"/>
    <w:rsid w:val="00747D69"/>
    <w:rsid w:val="00747F3D"/>
    <w:rsid w:val="0075154A"/>
    <w:rsid w:val="00751C1B"/>
    <w:rsid w:val="007523E5"/>
    <w:rsid w:val="007528B0"/>
    <w:rsid w:val="007528C0"/>
    <w:rsid w:val="007536EB"/>
    <w:rsid w:val="007536F0"/>
    <w:rsid w:val="00753AD6"/>
    <w:rsid w:val="00753E0D"/>
    <w:rsid w:val="00754125"/>
    <w:rsid w:val="0075417F"/>
    <w:rsid w:val="00754A69"/>
    <w:rsid w:val="00754E9E"/>
    <w:rsid w:val="00755065"/>
    <w:rsid w:val="00755266"/>
    <w:rsid w:val="00755628"/>
    <w:rsid w:val="00755E60"/>
    <w:rsid w:val="007567F9"/>
    <w:rsid w:val="00756F7C"/>
    <w:rsid w:val="0075721F"/>
    <w:rsid w:val="0075764F"/>
    <w:rsid w:val="0075765D"/>
    <w:rsid w:val="00757698"/>
    <w:rsid w:val="007608C2"/>
    <w:rsid w:val="00760A5F"/>
    <w:rsid w:val="007611A7"/>
    <w:rsid w:val="00761706"/>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A42"/>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FF6"/>
    <w:rsid w:val="0078413B"/>
    <w:rsid w:val="0078439C"/>
    <w:rsid w:val="007846CF"/>
    <w:rsid w:val="00784D01"/>
    <w:rsid w:val="00784FDE"/>
    <w:rsid w:val="007852CE"/>
    <w:rsid w:val="00785A95"/>
    <w:rsid w:val="00785B07"/>
    <w:rsid w:val="0078714A"/>
    <w:rsid w:val="00787550"/>
    <w:rsid w:val="00787CF4"/>
    <w:rsid w:val="00787D80"/>
    <w:rsid w:val="00790572"/>
    <w:rsid w:val="007908B4"/>
    <w:rsid w:val="0079096A"/>
    <w:rsid w:val="00791693"/>
    <w:rsid w:val="00791759"/>
    <w:rsid w:val="00791FAA"/>
    <w:rsid w:val="00793141"/>
    <w:rsid w:val="00793CB7"/>
    <w:rsid w:val="00794145"/>
    <w:rsid w:val="007946AE"/>
    <w:rsid w:val="00794E63"/>
    <w:rsid w:val="00795D00"/>
    <w:rsid w:val="00796123"/>
    <w:rsid w:val="00796A2E"/>
    <w:rsid w:val="00797143"/>
    <w:rsid w:val="00797D2B"/>
    <w:rsid w:val="007A08BB"/>
    <w:rsid w:val="007A10DE"/>
    <w:rsid w:val="007A125A"/>
    <w:rsid w:val="007A1600"/>
    <w:rsid w:val="007A17ED"/>
    <w:rsid w:val="007A2F8E"/>
    <w:rsid w:val="007A3122"/>
    <w:rsid w:val="007A34E5"/>
    <w:rsid w:val="007A398A"/>
    <w:rsid w:val="007A4444"/>
    <w:rsid w:val="007A4F95"/>
    <w:rsid w:val="007A50FA"/>
    <w:rsid w:val="007A520D"/>
    <w:rsid w:val="007A5BFF"/>
    <w:rsid w:val="007A6636"/>
    <w:rsid w:val="007A6AE0"/>
    <w:rsid w:val="007A74A2"/>
    <w:rsid w:val="007A75B7"/>
    <w:rsid w:val="007A78FC"/>
    <w:rsid w:val="007A7C23"/>
    <w:rsid w:val="007A7D07"/>
    <w:rsid w:val="007A7FEB"/>
    <w:rsid w:val="007B012D"/>
    <w:rsid w:val="007B06FE"/>
    <w:rsid w:val="007B11A2"/>
    <w:rsid w:val="007B16A7"/>
    <w:rsid w:val="007B187B"/>
    <w:rsid w:val="007B2022"/>
    <w:rsid w:val="007B2835"/>
    <w:rsid w:val="007B329B"/>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1771"/>
    <w:rsid w:val="007C2017"/>
    <w:rsid w:val="007C22B1"/>
    <w:rsid w:val="007C22BE"/>
    <w:rsid w:val="007C22C9"/>
    <w:rsid w:val="007C3CA6"/>
    <w:rsid w:val="007C412C"/>
    <w:rsid w:val="007C436E"/>
    <w:rsid w:val="007C4EEB"/>
    <w:rsid w:val="007C56B2"/>
    <w:rsid w:val="007C5BAB"/>
    <w:rsid w:val="007C5E8C"/>
    <w:rsid w:val="007C60CE"/>
    <w:rsid w:val="007C6F11"/>
    <w:rsid w:val="007C70A9"/>
    <w:rsid w:val="007D1C0B"/>
    <w:rsid w:val="007D23CF"/>
    <w:rsid w:val="007D24CF"/>
    <w:rsid w:val="007D291A"/>
    <w:rsid w:val="007D3876"/>
    <w:rsid w:val="007D44BC"/>
    <w:rsid w:val="007D465F"/>
    <w:rsid w:val="007D4D2C"/>
    <w:rsid w:val="007D5599"/>
    <w:rsid w:val="007D68D9"/>
    <w:rsid w:val="007D7875"/>
    <w:rsid w:val="007D7B42"/>
    <w:rsid w:val="007E02E8"/>
    <w:rsid w:val="007E0E3B"/>
    <w:rsid w:val="007E33E3"/>
    <w:rsid w:val="007E3D0F"/>
    <w:rsid w:val="007E3ED9"/>
    <w:rsid w:val="007E437E"/>
    <w:rsid w:val="007E4522"/>
    <w:rsid w:val="007E47C0"/>
    <w:rsid w:val="007E55EB"/>
    <w:rsid w:val="007E5C0E"/>
    <w:rsid w:val="007E5D6C"/>
    <w:rsid w:val="007E5D7F"/>
    <w:rsid w:val="007E65EA"/>
    <w:rsid w:val="007E6AC4"/>
    <w:rsid w:val="007E6FD9"/>
    <w:rsid w:val="007E71A9"/>
    <w:rsid w:val="007E751A"/>
    <w:rsid w:val="007E751C"/>
    <w:rsid w:val="007E75EA"/>
    <w:rsid w:val="007E7867"/>
    <w:rsid w:val="007F0308"/>
    <w:rsid w:val="007F0656"/>
    <w:rsid w:val="007F0ACE"/>
    <w:rsid w:val="007F0BE1"/>
    <w:rsid w:val="007F14C5"/>
    <w:rsid w:val="007F166F"/>
    <w:rsid w:val="007F19E8"/>
    <w:rsid w:val="007F1AE8"/>
    <w:rsid w:val="007F1DC3"/>
    <w:rsid w:val="007F1FD3"/>
    <w:rsid w:val="007F2B10"/>
    <w:rsid w:val="007F4CC3"/>
    <w:rsid w:val="007F4DB6"/>
    <w:rsid w:val="007F5185"/>
    <w:rsid w:val="007F542D"/>
    <w:rsid w:val="007F5A8E"/>
    <w:rsid w:val="007F5D10"/>
    <w:rsid w:val="007F5FA4"/>
    <w:rsid w:val="007F6008"/>
    <w:rsid w:val="007F6368"/>
    <w:rsid w:val="007F677A"/>
    <w:rsid w:val="007F72B4"/>
    <w:rsid w:val="00800221"/>
    <w:rsid w:val="008003C0"/>
    <w:rsid w:val="00800BCA"/>
    <w:rsid w:val="0080108F"/>
    <w:rsid w:val="00801165"/>
    <w:rsid w:val="008018D7"/>
    <w:rsid w:val="0080269D"/>
    <w:rsid w:val="008028F2"/>
    <w:rsid w:val="008035DA"/>
    <w:rsid w:val="00803647"/>
    <w:rsid w:val="0080388D"/>
    <w:rsid w:val="0080547E"/>
    <w:rsid w:val="008060D2"/>
    <w:rsid w:val="00806229"/>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59"/>
    <w:rsid w:val="00814371"/>
    <w:rsid w:val="00814ADF"/>
    <w:rsid w:val="00815795"/>
    <w:rsid w:val="00816689"/>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75D"/>
    <w:rsid w:val="00826B2F"/>
    <w:rsid w:val="00827142"/>
    <w:rsid w:val="00827196"/>
    <w:rsid w:val="00827C8C"/>
    <w:rsid w:val="00827DCB"/>
    <w:rsid w:val="00827E52"/>
    <w:rsid w:val="00827E61"/>
    <w:rsid w:val="0083066F"/>
    <w:rsid w:val="0083186A"/>
    <w:rsid w:val="008327D0"/>
    <w:rsid w:val="00833EC1"/>
    <w:rsid w:val="00834078"/>
    <w:rsid w:val="0083486C"/>
    <w:rsid w:val="00834A4C"/>
    <w:rsid w:val="0083542C"/>
    <w:rsid w:val="008356E6"/>
    <w:rsid w:val="00836874"/>
    <w:rsid w:val="00836D79"/>
    <w:rsid w:val="0083788F"/>
    <w:rsid w:val="00840B9F"/>
    <w:rsid w:val="00840FB5"/>
    <w:rsid w:val="00841CC6"/>
    <w:rsid w:val="00841DC3"/>
    <w:rsid w:val="00842752"/>
    <w:rsid w:val="0084293D"/>
    <w:rsid w:val="00843429"/>
    <w:rsid w:val="00844FDA"/>
    <w:rsid w:val="008452FB"/>
    <w:rsid w:val="00845630"/>
    <w:rsid w:val="008457EC"/>
    <w:rsid w:val="0084580A"/>
    <w:rsid w:val="00845D42"/>
    <w:rsid w:val="00846905"/>
    <w:rsid w:val="008479C5"/>
    <w:rsid w:val="00847C51"/>
    <w:rsid w:val="0085064B"/>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44C"/>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76A4D"/>
    <w:rsid w:val="0088068C"/>
    <w:rsid w:val="00880ACC"/>
    <w:rsid w:val="00880CC5"/>
    <w:rsid w:val="00880F36"/>
    <w:rsid w:val="0088126B"/>
    <w:rsid w:val="00881E9D"/>
    <w:rsid w:val="00882833"/>
    <w:rsid w:val="00882EFB"/>
    <w:rsid w:val="008838FB"/>
    <w:rsid w:val="00883C31"/>
    <w:rsid w:val="00884499"/>
    <w:rsid w:val="008845BC"/>
    <w:rsid w:val="00884639"/>
    <w:rsid w:val="00885277"/>
    <w:rsid w:val="008860F9"/>
    <w:rsid w:val="008863CD"/>
    <w:rsid w:val="0088656E"/>
    <w:rsid w:val="008868BC"/>
    <w:rsid w:val="00887084"/>
    <w:rsid w:val="008871DE"/>
    <w:rsid w:val="00890118"/>
    <w:rsid w:val="008906DF"/>
    <w:rsid w:val="008908C0"/>
    <w:rsid w:val="00890A7B"/>
    <w:rsid w:val="00890C3D"/>
    <w:rsid w:val="0089101E"/>
    <w:rsid w:val="00891212"/>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046"/>
    <w:rsid w:val="008A75C4"/>
    <w:rsid w:val="008A7E2D"/>
    <w:rsid w:val="008B00E1"/>
    <w:rsid w:val="008B01CA"/>
    <w:rsid w:val="008B061C"/>
    <w:rsid w:val="008B3936"/>
    <w:rsid w:val="008B3BF1"/>
    <w:rsid w:val="008B5088"/>
    <w:rsid w:val="008B5A4E"/>
    <w:rsid w:val="008B65A5"/>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C6947"/>
    <w:rsid w:val="008D0FE7"/>
    <w:rsid w:val="008D12AD"/>
    <w:rsid w:val="008D1F82"/>
    <w:rsid w:val="008D2569"/>
    <w:rsid w:val="008D2C9F"/>
    <w:rsid w:val="008D317D"/>
    <w:rsid w:val="008D33A5"/>
    <w:rsid w:val="008D3FF3"/>
    <w:rsid w:val="008D441D"/>
    <w:rsid w:val="008D48EC"/>
    <w:rsid w:val="008D4C37"/>
    <w:rsid w:val="008D550C"/>
    <w:rsid w:val="008D5775"/>
    <w:rsid w:val="008D5924"/>
    <w:rsid w:val="008D593F"/>
    <w:rsid w:val="008D7281"/>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82E"/>
    <w:rsid w:val="008E4D66"/>
    <w:rsid w:val="008E55F3"/>
    <w:rsid w:val="008E5A04"/>
    <w:rsid w:val="008E6243"/>
    <w:rsid w:val="008E6A9B"/>
    <w:rsid w:val="008E6D4B"/>
    <w:rsid w:val="008E6DA1"/>
    <w:rsid w:val="008E6DDB"/>
    <w:rsid w:val="008E785B"/>
    <w:rsid w:val="008F0FA3"/>
    <w:rsid w:val="008F1802"/>
    <w:rsid w:val="008F19B6"/>
    <w:rsid w:val="008F1C24"/>
    <w:rsid w:val="008F1DC2"/>
    <w:rsid w:val="008F37A8"/>
    <w:rsid w:val="008F653D"/>
    <w:rsid w:val="008F68FB"/>
    <w:rsid w:val="008F73AD"/>
    <w:rsid w:val="008F7441"/>
    <w:rsid w:val="008F7561"/>
    <w:rsid w:val="008F7990"/>
    <w:rsid w:val="00900406"/>
    <w:rsid w:val="00900552"/>
    <w:rsid w:val="009009CA"/>
    <w:rsid w:val="00901371"/>
    <w:rsid w:val="009014CF"/>
    <w:rsid w:val="00901558"/>
    <w:rsid w:val="009026D7"/>
    <w:rsid w:val="00903209"/>
    <w:rsid w:val="009038F4"/>
    <w:rsid w:val="00903B15"/>
    <w:rsid w:val="00903D0E"/>
    <w:rsid w:val="009042B8"/>
    <w:rsid w:val="00904343"/>
    <w:rsid w:val="0090438F"/>
    <w:rsid w:val="00904471"/>
    <w:rsid w:val="00904C46"/>
    <w:rsid w:val="00905408"/>
    <w:rsid w:val="00906294"/>
    <w:rsid w:val="009068C8"/>
    <w:rsid w:val="009070AB"/>
    <w:rsid w:val="009071A9"/>
    <w:rsid w:val="00910307"/>
    <w:rsid w:val="00910B4E"/>
    <w:rsid w:val="00910DC4"/>
    <w:rsid w:val="00911030"/>
    <w:rsid w:val="009110AE"/>
    <w:rsid w:val="00911286"/>
    <w:rsid w:val="009116C4"/>
    <w:rsid w:val="00911CF1"/>
    <w:rsid w:val="009127F6"/>
    <w:rsid w:val="00913007"/>
    <w:rsid w:val="00913457"/>
    <w:rsid w:val="00913C33"/>
    <w:rsid w:val="00914712"/>
    <w:rsid w:val="00915FE7"/>
    <w:rsid w:val="00915FF5"/>
    <w:rsid w:val="0091600B"/>
    <w:rsid w:val="009165B0"/>
    <w:rsid w:val="009166DD"/>
    <w:rsid w:val="00917878"/>
    <w:rsid w:val="0092006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35D"/>
    <w:rsid w:val="00933E99"/>
    <w:rsid w:val="00934310"/>
    <w:rsid w:val="00934328"/>
    <w:rsid w:val="00935310"/>
    <w:rsid w:val="009359AE"/>
    <w:rsid w:val="00935BFD"/>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E0A"/>
    <w:rsid w:val="00950EBD"/>
    <w:rsid w:val="00950F40"/>
    <w:rsid w:val="00951298"/>
    <w:rsid w:val="00952000"/>
    <w:rsid w:val="0095280A"/>
    <w:rsid w:val="00952F5E"/>
    <w:rsid w:val="00953462"/>
    <w:rsid w:val="00953EA6"/>
    <w:rsid w:val="00954FB0"/>
    <w:rsid w:val="009555EF"/>
    <w:rsid w:val="0095574E"/>
    <w:rsid w:val="00955E8D"/>
    <w:rsid w:val="00955ECD"/>
    <w:rsid w:val="00955EF0"/>
    <w:rsid w:val="009564A1"/>
    <w:rsid w:val="00957462"/>
    <w:rsid w:val="00957D4B"/>
    <w:rsid w:val="009602D4"/>
    <w:rsid w:val="0096041C"/>
    <w:rsid w:val="00960A7E"/>
    <w:rsid w:val="00960DCB"/>
    <w:rsid w:val="009616C4"/>
    <w:rsid w:val="00962162"/>
    <w:rsid w:val="00963C9B"/>
    <w:rsid w:val="009647DC"/>
    <w:rsid w:val="009651E9"/>
    <w:rsid w:val="00965B87"/>
    <w:rsid w:val="0096641C"/>
    <w:rsid w:val="00966B03"/>
    <w:rsid w:val="00966F13"/>
    <w:rsid w:val="009670D4"/>
    <w:rsid w:val="0096740A"/>
    <w:rsid w:val="00967541"/>
    <w:rsid w:val="0096757A"/>
    <w:rsid w:val="00967DE3"/>
    <w:rsid w:val="0097017B"/>
    <w:rsid w:val="00970576"/>
    <w:rsid w:val="009711C9"/>
    <w:rsid w:val="00971223"/>
    <w:rsid w:val="0097130E"/>
    <w:rsid w:val="00971B06"/>
    <w:rsid w:val="00971F52"/>
    <w:rsid w:val="00972A22"/>
    <w:rsid w:val="009731DA"/>
    <w:rsid w:val="00973F11"/>
    <w:rsid w:val="0097632D"/>
    <w:rsid w:val="009765BC"/>
    <w:rsid w:val="009765E1"/>
    <w:rsid w:val="00976907"/>
    <w:rsid w:val="00976D0F"/>
    <w:rsid w:val="0097727A"/>
    <w:rsid w:val="0097792D"/>
    <w:rsid w:val="00977B72"/>
    <w:rsid w:val="00977DB7"/>
    <w:rsid w:val="00980785"/>
    <w:rsid w:val="00981B04"/>
    <w:rsid w:val="00981D46"/>
    <w:rsid w:val="00981DB3"/>
    <w:rsid w:val="009827F7"/>
    <w:rsid w:val="00982B7B"/>
    <w:rsid w:val="00983090"/>
    <w:rsid w:val="00983582"/>
    <w:rsid w:val="0098358C"/>
    <w:rsid w:val="0098380F"/>
    <w:rsid w:val="00983DD2"/>
    <w:rsid w:val="00985446"/>
    <w:rsid w:val="00985687"/>
    <w:rsid w:val="00986263"/>
    <w:rsid w:val="00986B83"/>
    <w:rsid w:val="0098718A"/>
    <w:rsid w:val="00987567"/>
    <w:rsid w:val="00987DB6"/>
    <w:rsid w:val="009900F9"/>
    <w:rsid w:val="00990175"/>
    <w:rsid w:val="009904ED"/>
    <w:rsid w:val="009905B1"/>
    <w:rsid w:val="009908E7"/>
    <w:rsid w:val="00990D74"/>
    <w:rsid w:val="0099167F"/>
    <w:rsid w:val="00991C00"/>
    <w:rsid w:val="00992505"/>
    <w:rsid w:val="009928B7"/>
    <w:rsid w:val="00992AAE"/>
    <w:rsid w:val="009933EA"/>
    <w:rsid w:val="00993776"/>
    <w:rsid w:val="0099384D"/>
    <w:rsid w:val="00993D36"/>
    <w:rsid w:val="00994389"/>
    <w:rsid w:val="009953AC"/>
    <w:rsid w:val="009955D8"/>
    <w:rsid w:val="00996735"/>
    <w:rsid w:val="00996C69"/>
    <w:rsid w:val="009971D0"/>
    <w:rsid w:val="00997285"/>
    <w:rsid w:val="00997900"/>
    <w:rsid w:val="00997EA6"/>
    <w:rsid w:val="00997F14"/>
    <w:rsid w:val="009A1247"/>
    <w:rsid w:val="009A1A48"/>
    <w:rsid w:val="009A1C0E"/>
    <w:rsid w:val="009A2331"/>
    <w:rsid w:val="009A2706"/>
    <w:rsid w:val="009A2EEC"/>
    <w:rsid w:val="009A3219"/>
    <w:rsid w:val="009A3D7E"/>
    <w:rsid w:val="009A4040"/>
    <w:rsid w:val="009A440D"/>
    <w:rsid w:val="009A491A"/>
    <w:rsid w:val="009A4BE4"/>
    <w:rsid w:val="009A5665"/>
    <w:rsid w:val="009A57C9"/>
    <w:rsid w:val="009A5BD5"/>
    <w:rsid w:val="009A618C"/>
    <w:rsid w:val="009A62A5"/>
    <w:rsid w:val="009A6F54"/>
    <w:rsid w:val="009A7384"/>
    <w:rsid w:val="009A7572"/>
    <w:rsid w:val="009B001F"/>
    <w:rsid w:val="009B04AF"/>
    <w:rsid w:val="009B1763"/>
    <w:rsid w:val="009B219E"/>
    <w:rsid w:val="009B2972"/>
    <w:rsid w:val="009B2B26"/>
    <w:rsid w:val="009B339D"/>
    <w:rsid w:val="009B3735"/>
    <w:rsid w:val="009B3AC2"/>
    <w:rsid w:val="009B4853"/>
    <w:rsid w:val="009B4929"/>
    <w:rsid w:val="009B4AA8"/>
    <w:rsid w:val="009B52D4"/>
    <w:rsid w:val="009B543C"/>
    <w:rsid w:val="009B5532"/>
    <w:rsid w:val="009B57DE"/>
    <w:rsid w:val="009B6140"/>
    <w:rsid w:val="009B641D"/>
    <w:rsid w:val="009B68D7"/>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3B05"/>
    <w:rsid w:val="009D44BA"/>
    <w:rsid w:val="009D5BE6"/>
    <w:rsid w:val="009D5C41"/>
    <w:rsid w:val="009D7309"/>
    <w:rsid w:val="009D7875"/>
    <w:rsid w:val="009E0456"/>
    <w:rsid w:val="009E0CBF"/>
    <w:rsid w:val="009E159E"/>
    <w:rsid w:val="009E1EBC"/>
    <w:rsid w:val="009E214E"/>
    <w:rsid w:val="009E2882"/>
    <w:rsid w:val="009E2BDB"/>
    <w:rsid w:val="009E3553"/>
    <w:rsid w:val="009E38C2"/>
    <w:rsid w:val="009E47F7"/>
    <w:rsid w:val="009E4B5D"/>
    <w:rsid w:val="009E4DC1"/>
    <w:rsid w:val="009E5825"/>
    <w:rsid w:val="009E59DA"/>
    <w:rsid w:val="009E66D1"/>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041B"/>
    <w:rsid w:val="00A01BD6"/>
    <w:rsid w:val="00A02123"/>
    <w:rsid w:val="00A02677"/>
    <w:rsid w:val="00A02B4C"/>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53"/>
    <w:rsid w:val="00A129E7"/>
    <w:rsid w:val="00A12CC9"/>
    <w:rsid w:val="00A12EBB"/>
    <w:rsid w:val="00A13BE2"/>
    <w:rsid w:val="00A13C6B"/>
    <w:rsid w:val="00A14704"/>
    <w:rsid w:val="00A150A1"/>
    <w:rsid w:val="00A15473"/>
    <w:rsid w:val="00A15592"/>
    <w:rsid w:val="00A15797"/>
    <w:rsid w:val="00A15CD0"/>
    <w:rsid w:val="00A15E78"/>
    <w:rsid w:val="00A15F73"/>
    <w:rsid w:val="00A16256"/>
    <w:rsid w:val="00A16738"/>
    <w:rsid w:val="00A167BE"/>
    <w:rsid w:val="00A175AC"/>
    <w:rsid w:val="00A176A4"/>
    <w:rsid w:val="00A17C7A"/>
    <w:rsid w:val="00A20AC1"/>
    <w:rsid w:val="00A21872"/>
    <w:rsid w:val="00A21935"/>
    <w:rsid w:val="00A2226E"/>
    <w:rsid w:val="00A22F7E"/>
    <w:rsid w:val="00A24AF1"/>
    <w:rsid w:val="00A24B12"/>
    <w:rsid w:val="00A2543E"/>
    <w:rsid w:val="00A257AD"/>
    <w:rsid w:val="00A25AC7"/>
    <w:rsid w:val="00A263B4"/>
    <w:rsid w:val="00A26B83"/>
    <w:rsid w:val="00A27044"/>
    <w:rsid w:val="00A271E5"/>
    <w:rsid w:val="00A276DF"/>
    <w:rsid w:val="00A277B5"/>
    <w:rsid w:val="00A27928"/>
    <w:rsid w:val="00A27EE6"/>
    <w:rsid w:val="00A30103"/>
    <w:rsid w:val="00A3011B"/>
    <w:rsid w:val="00A31225"/>
    <w:rsid w:val="00A312E7"/>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08C6"/>
    <w:rsid w:val="00A41E66"/>
    <w:rsid w:val="00A42729"/>
    <w:rsid w:val="00A42A09"/>
    <w:rsid w:val="00A43202"/>
    <w:rsid w:val="00A43248"/>
    <w:rsid w:val="00A43886"/>
    <w:rsid w:val="00A4389D"/>
    <w:rsid w:val="00A438A2"/>
    <w:rsid w:val="00A43A13"/>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3D48"/>
    <w:rsid w:val="00A54875"/>
    <w:rsid w:val="00A556D5"/>
    <w:rsid w:val="00A55D49"/>
    <w:rsid w:val="00A5672D"/>
    <w:rsid w:val="00A56EC4"/>
    <w:rsid w:val="00A57F5C"/>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67FBD"/>
    <w:rsid w:val="00A70655"/>
    <w:rsid w:val="00A7081D"/>
    <w:rsid w:val="00A712C8"/>
    <w:rsid w:val="00A71E98"/>
    <w:rsid w:val="00A72045"/>
    <w:rsid w:val="00A7238B"/>
    <w:rsid w:val="00A7267E"/>
    <w:rsid w:val="00A73807"/>
    <w:rsid w:val="00A7397F"/>
    <w:rsid w:val="00A73EFF"/>
    <w:rsid w:val="00A74071"/>
    <w:rsid w:val="00A741B9"/>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C2F"/>
    <w:rsid w:val="00A82E2F"/>
    <w:rsid w:val="00A83DB6"/>
    <w:rsid w:val="00A84763"/>
    <w:rsid w:val="00A84A93"/>
    <w:rsid w:val="00A84B8B"/>
    <w:rsid w:val="00A85183"/>
    <w:rsid w:val="00A85285"/>
    <w:rsid w:val="00A853E2"/>
    <w:rsid w:val="00A86188"/>
    <w:rsid w:val="00A862B7"/>
    <w:rsid w:val="00A863A5"/>
    <w:rsid w:val="00A86A0B"/>
    <w:rsid w:val="00A86A7F"/>
    <w:rsid w:val="00A87177"/>
    <w:rsid w:val="00A8723D"/>
    <w:rsid w:val="00A87292"/>
    <w:rsid w:val="00A900CD"/>
    <w:rsid w:val="00A90980"/>
    <w:rsid w:val="00A90C43"/>
    <w:rsid w:val="00A90C54"/>
    <w:rsid w:val="00A91173"/>
    <w:rsid w:val="00A9140B"/>
    <w:rsid w:val="00A91A33"/>
    <w:rsid w:val="00A91FB7"/>
    <w:rsid w:val="00A9224D"/>
    <w:rsid w:val="00A93328"/>
    <w:rsid w:val="00A937DD"/>
    <w:rsid w:val="00A93957"/>
    <w:rsid w:val="00A94A6C"/>
    <w:rsid w:val="00A94B09"/>
    <w:rsid w:val="00A96620"/>
    <w:rsid w:val="00A9680F"/>
    <w:rsid w:val="00A97723"/>
    <w:rsid w:val="00AA0F9E"/>
    <w:rsid w:val="00AA177A"/>
    <w:rsid w:val="00AA1886"/>
    <w:rsid w:val="00AA1C8E"/>
    <w:rsid w:val="00AA2308"/>
    <w:rsid w:val="00AA2B81"/>
    <w:rsid w:val="00AA2BE2"/>
    <w:rsid w:val="00AA32A7"/>
    <w:rsid w:val="00AA3B0D"/>
    <w:rsid w:val="00AA3E64"/>
    <w:rsid w:val="00AA45B0"/>
    <w:rsid w:val="00AA4971"/>
    <w:rsid w:val="00AA4D6B"/>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35D"/>
    <w:rsid w:val="00AD280E"/>
    <w:rsid w:val="00AD2A72"/>
    <w:rsid w:val="00AD34AA"/>
    <w:rsid w:val="00AD387D"/>
    <w:rsid w:val="00AD4FB0"/>
    <w:rsid w:val="00AD526B"/>
    <w:rsid w:val="00AD55A5"/>
    <w:rsid w:val="00AD6894"/>
    <w:rsid w:val="00AD6CB5"/>
    <w:rsid w:val="00AD6DD0"/>
    <w:rsid w:val="00AD7FE4"/>
    <w:rsid w:val="00AE0DDE"/>
    <w:rsid w:val="00AE11DB"/>
    <w:rsid w:val="00AE14DA"/>
    <w:rsid w:val="00AE2589"/>
    <w:rsid w:val="00AE411C"/>
    <w:rsid w:val="00AE4682"/>
    <w:rsid w:val="00AE4FD2"/>
    <w:rsid w:val="00AE51F1"/>
    <w:rsid w:val="00AE531B"/>
    <w:rsid w:val="00AE5E7F"/>
    <w:rsid w:val="00AE61CA"/>
    <w:rsid w:val="00AE64B6"/>
    <w:rsid w:val="00AE6BB1"/>
    <w:rsid w:val="00AE6C67"/>
    <w:rsid w:val="00AE744E"/>
    <w:rsid w:val="00AE75B4"/>
    <w:rsid w:val="00AE7F1E"/>
    <w:rsid w:val="00AF03DB"/>
    <w:rsid w:val="00AF15F6"/>
    <w:rsid w:val="00AF1AA2"/>
    <w:rsid w:val="00AF2404"/>
    <w:rsid w:val="00AF24A4"/>
    <w:rsid w:val="00AF24C4"/>
    <w:rsid w:val="00AF2A7B"/>
    <w:rsid w:val="00AF3463"/>
    <w:rsid w:val="00AF3503"/>
    <w:rsid w:val="00AF3AEE"/>
    <w:rsid w:val="00AF3D4E"/>
    <w:rsid w:val="00AF4913"/>
    <w:rsid w:val="00AF4A07"/>
    <w:rsid w:val="00AF592B"/>
    <w:rsid w:val="00AF5C54"/>
    <w:rsid w:val="00AF6657"/>
    <w:rsid w:val="00AF6978"/>
    <w:rsid w:val="00AF6C75"/>
    <w:rsid w:val="00AF7E67"/>
    <w:rsid w:val="00B007CD"/>
    <w:rsid w:val="00B01CD1"/>
    <w:rsid w:val="00B01E0B"/>
    <w:rsid w:val="00B02FBF"/>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3AA4"/>
    <w:rsid w:val="00B13B74"/>
    <w:rsid w:val="00B1426B"/>
    <w:rsid w:val="00B15FDA"/>
    <w:rsid w:val="00B163B7"/>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3033F"/>
    <w:rsid w:val="00B305F6"/>
    <w:rsid w:val="00B30C0A"/>
    <w:rsid w:val="00B31863"/>
    <w:rsid w:val="00B31A0C"/>
    <w:rsid w:val="00B3343E"/>
    <w:rsid w:val="00B33EE8"/>
    <w:rsid w:val="00B340B3"/>
    <w:rsid w:val="00B347FD"/>
    <w:rsid w:val="00B34D31"/>
    <w:rsid w:val="00B362A1"/>
    <w:rsid w:val="00B36B53"/>
    <w:rsid w:val="00B36B93"/>
    <w:rsid w:val="00B3752B"/>
    <w:rsid w:val="00B37759"/>
    <w:rsid w:val="00B37E81"/>
    <w:rsid w:val="00B403EE"/>
    <w:rsid w:val="00B40C16"/>
    <w:rsid w:val="00B40CD2"/>
    <w:rsid w:val="00B415D6"/>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6F5D"/>
    <w:rsid w:val="00B4715C"/>
    <w:rsid w:val="00B47EB5"/>
    <w:rsid w:val="00B50634"/>
    <w:rsid w:val="00B5167D"/>
    <w:rsid w:val="00B51C82"/>
    <w:rsid w:val="00B5215A"/>
    <w:rsid w:val="00B52A2E"/>
    <w:rsid w:val="00B5315A"/>
    <w:rsid w:val="00B53369"/>
    <w:rsid w:val="00B533B7"/>
    <w:rsid w:val="00B53AF2"/>
    <w:rsid w:val="00B540B5"/>
    <w:rsid w:val="00B540C6"/>
    <w:rsid w:val="00B54190"/>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6D0"/>
    <w:rsid w:val="00B64BCF"/>
    <w:rsid w:val="00B64D2F"/>
    <w:rsid w:val="00B6515F"/>
    <w:rsid w:val="00B656FE"/>
    <w:rsid w:val="00B66432"/>
    <w:rsid w:val="00B66C35"/>
    <w:rsid w:val="00B66CCA"/>
    <w:rsid w:val="00B67C94"/>
    <w:rsid w:val="00B7015F"/>
    <w:rsid w:val="00B709B5"/>
    <w:rsid w:val="00B72522"/>
    <w:rsid w:val="00B7321B"/>
    <w:rsid w:val="00B734F9"/>
    <w:rsid w:val="00B73DC5"/>
    <w:rsid w:val="00B740BD"/>
    <w:rsid w:val="00B74553"/>
    <w:rsid w:val="00B74CEB"/>
    <w:rsid w:val="00B75955"/>
    <w:rsid w:val="00B761BE"/>
    <w:rsid w:val="00B7651F"/>
    <w:rsid w:val="00B76959"/>
    <w:rsid w:val="00B76991"/>
    <w:rsid w:val="00B76B60"/>
    <w:rsid w:val="00B76EE9"/>
    <w:rsid w:val="00B775F4"/>
    <w:rsid w:val="00B77FD9"/>
    <w:rsid w:val="00B80479"/>
    <w:rsid w:val="00B8080C"/>
    <w:rsid w:val="00B80947"/>
    <w:rsid w:val="00B80A4E"/>
    <w:rsid w:val="00B81FA7"/>
    <w:rsid w:val="00B82513"/>
    <w:rsid w:val="00B82599"/>
    <w:rsid w:val="00B82F2D"/>
    <w:rsid w:val="00B832BE"/>
    <w:rsid w:val="00B832C4"/>
    <w:rsid w:val="00B835F9"/>
    <w:rsid w:val="00B84C5B"/>
    <w:rsid w:val="00B853A6"/>
    <w:rsid w:val="00B85762"/>
    <w:rsid w:val="00B85A06"/>
    <w:rsid w:val="00B866AD"/>
    <w:rsid w:val="00B871D2"/>
    <w:rsid w:val="00B87651"/>
    <w:rsid w:val="00B87CD0"/>
    <w:rsid w:val="00B87F76"/>
    <w:rsid w:val="00B905D3"/>
    <w:rsid w:val="00B90C37"/>
    <w:rsid w:val="00B90DA8"/>
    <w:rsid w:val="00B91284"/>
    <w:rsid w:val="00B91B7F"/>
    <w:rsid w:val="00B9222B"/>
    <w:rsid w:val="00B92334"/>
    <w:rsid w:val="00B92891"/>
    <w:rsid w:val="00B92E60"/>
    <w:rsid w:val="00B93348"/>
    <w:rsid w:val="00B93418"/>
    <w:rsid w:val="00B93525"/>
    <w:rsid w:val="00B93AC4"/>
    <w:rsid w:val="00B941FD"/>
    <w:rsid w:val="00B94549"/>
    <w:rsid w:val="00B948FD"/>
    <w:rsid w:val="00B94C96"/>
    <w:rsid w:val="00B95DE4"/>
    <w:rsid w:val="00BA06E4"/>
    <w:rsid w:val="00BA1688"/>
    <w:rsid w:val="00BA20DF"/>
    <w:rsid w:val="00BA260A"/>
    <w:rsid w:val="00BA37DE"/>
    <w:rsid w:val="00BA48E7"/>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104"/>
    <w:rsid w:val="00BC0287"/>
    <w:rsid w:val="00BC1466"/>
    <w:rsid w:val="00BC1843"/>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272"/>
    <w:rsid w:val="00BD4D8D"/>
    <w:rsid w:val="00BD51FC"/>
    <w:rsid w:val="00BD55BC"/>
    <w:rsid w:val="00BD5A8B"/>
    <w:rsid w:val="00BD6695"/>
    <w:rsid w:val="00BD6DBD"/>
    <w:rsid w:val="00BD7320"/>
    <w:rsid w:val="00BE05BE"/>
    <w:rsid w:val="00BE0CFA"/>
    <w:rsid w:val="00BE0F0C"/>
    <w:rsid w:val="00BE189F"/>
    <w:rsid w:val="00BE1EF5"/>
    <w:rsid w:val="00BE2507"/>
    <w:rsid w:val="00BE2B71"/>
    <w:rsid w:val="00BE2C2D"/>
    <w:rsid w:val="00BE2CAA"/>
    <w:rsid w:val="00BE3028"/>
    <w:rsid w:val="00BE42A0"/>
    <w:rsid w:val="00BE4A7C"/>
    <w:rsid w:val="00BE55FF"/>
    <w:rsid w:val="00BE5E87"/>
    <w:rsid w:val="00BF0047"/>
    <w:rsid w:val="00BF02B2"/>
    <w:rsid w:val="00BF0586"/>
    <w:rsid w:val="00BF199E"/>
    <w:rsid w:val="00BF1CA8"/>
    <w:rsid w:val="00BF230D"/>
    <w:rsid w:val="00BF265C"/>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A4"/>
    <w:rsid w:val="00C029BC"/>
    <w:rsid w:val="00C03B3B"/>
    <w:rsid w:val="00C03E4A"/>
    <w:rsid w:val="00C04A90"/>
    <w:rsid w:val="00C053AD"/>
    <w:rsid w:val="00C05CAE"/>
    <w:rsid w:val="00C06195"/>
    <w:rsid w:val="00C06566"/>
    <w:rsid w:val="00C06626"/>
    <w:rsid w:val="00C06E54"/>
    <w:rsid w:val="00C0707B"/>
    <w:rsid w:val="00C0795A"/>
    <w:rsid w:val="00C10CE9"/>
    <w:rsid w:val="00C1165D"/>
    <w:rsid w:val="00C12362"/>
    <w:rsid w:val="00C124BA"/>
    <w:rsid w:val="00C12F48"/>
    <w:rsid w:val="00C1429C"/>
    <w:rsid w:val="00C14522"/>
    <w:rsid w:val="00C145ED"/>
    <w:rsid w:val="00C149F3"/>
    <w:rsid w:val="00C14AC8"/>
    <w:rsid w:val="00C1574E"/>
    <w:rsid w:val="00C169AA"/>
    <w:rsid w:val="00C169D9"/>
    <w:rsid w:val="00C16B5D"/>
    <w:rsid w:val="00C16E17"/>
    <w:rsid w:val="00C177D3"/>
    <w:rsid w:val="00C17A0F"/>
    <w:rsid w:val="00C17C10"/>
    <w:rsid w:val="00C17D1B"/>
    <w:rsid w:val="00C206A6"/>
    <w:rsid w:val="00C2144E"/>
    <w:rsid w:val="00C2232A"/>
    <w:rsid w:val="00C224D3"/>
    <w:rsid w:val="00C22AB9"/>
    <w:rsid w:val="00C22AFD"/>
    <w:rsid w:val="00C22B81"/>
    <w:rsid w:val="00C2328C"/>
    <w:rsid w:val="00C2449A"/>
    <w:rsid w:val="00C25529"/>
    <w:rsid w:val="00C25548"/>
    <w:rsid w:val="00C259B7"/>
    <w:rsid w:val="00C25A78"/>
    <w:rsid w:val="00C26578"/>
    <w:rsid w:val="00C265B7"/>
    <w:rsid w:val="00C273A3"/>
    <w:rsid w:val="00C27DD5"/>
    <w:rsid w:val="00C306CA"/>
    <w:rsid w:val="00C3079F"/>
    <w:rsid w:val="00C3096B"/>
    <w:rsid w:val="00C30E78"/>
    <w:rsid w:val="00C31610"/>
    <w:rsid w:val="00C31826"/>
    <w:rsid w:val="00C31AFC"/>
    <w:rsid w:val="00C31DE6"/>
    <w:rsid w:val="00C3271E"/>
    <w:rsid w:val="00C32828"/>
    <w:rsid w:val="00C33209"/>
    <w:rsid w:val="00C335FA"/>
    <w:rsid w:val="00C3376D"/>
    <w:rsid w:val="00C33941"/>
    <w:rsid w:val="00C33980"/>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C12"/>
    <w:rsid w:val="00C41FA0"/>
    <w:rsid w:val="00C42865"/>
    <w:rsid w:val="00C4289C"/>
    <w:rsid w:val="00C4307B"/>
    <w:rsid w:val="00C4404D"/>
    <w:rsid w:val="00C451F3"/>
    <w:rsid w:val="00C46149"/>
    <w:rsid w:val="00C470DF"/>
    <w:rsid w:val="00C4738D"/>
    <w:rsid w:val="00C4767A"/>
    <w:rsid w:val="00C477F3"/>
    <w:rsid w:val="00C47A85"/>
    <w:rsid w:val="00C50237"/>
    <w:rsid w:val="00C5051B"/>
    <w:rsid w:val="00C50598"/>
    <w:rsid w:val="00C50FB9"/>
    <w:rsid w:val="00C52520"/>
    <w:rsid w:val="00C52743"/>
    <w:rsid w:val="00C529EE"/>
    <w:rsid w:val="00C52E5C"/>
    <w:rsid w:val="00C53BF9"/>
    <w:rsid w:val="00C54265"/>
    <w:rsid w:val="00C5476F"/>
    <w:rsid w:val="00C55221"/>
    <w:rsid w:val="00C557FA"/>
    <w:rsid w:val="00C55DBA"/>
    <w:rsid w:val="00C566F9"/>
    <w:rsid w:val="00C56C0C"/>
    <w:rsid w:val="00C56C2F"/>
    <w:rsid w:val="00C57193"/>
    <w:rsid w:val="00C5728D"/>
    <w:rsid w:val="00C57A96"/>
    <w:rsid w:val="00C60474"/>
    <w:rsid w:val="00C60A75"/>
    <w:rsid w:val="00C60A98"/>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097"/>
    <w:rsid w:val="00C73574"/>
    <w:rsid w:val="00C73D4D"/>
    <w:rsid w:val="00C74020"/>
    <w:rsid w:val="00C750E5"/>
    <w:rsid w:val="00C754B3"/>
    <w:rsid w:val="00C75C22"/>
    <w:rsid w:val="00C75FD1"/>
    <w:rsid w:val="00C769BF"/>
    <w:rsid w:val="00C7711E"/>
    <w:rsid w:val="00C77AF7"/>
    <w:rsid w:val="00C77B56"/>
    <w:rsid w:val="00C80C17"/>
    <w:rsid w:val="00C80CFC"/>
    <w:rsid w:val="00C813EF"/>
    <w:rsid w:val="00C8152B"/>
    <w:rsid w:val="00C81BF8"/>
    <w:rsid w:val="00C8563C"/>
    <w:rsid w:val="00C85834"/>
    <w:rsid w:val="00C85B29"/>
    <w:rsid w:val="00C86505"/>
    <w:rsid w:val="00C867CE"/>
    <w:rsid w:val="00C8742E"/>
    <w:rsid w:val="00C87964"/>
    <w:rsid w:val="00C87D1D"/>
    <w:rsid w:val="00C900A0"/>
    <w:rsid w:val="00C90AD0"/>
    <w:rsid w:val="00C90E88"/>
    <w:rsid w:val="00C91201"/>
    <w:rsid w:val="00C91F17"/>
    <w:rsid w:val="00C9200B"/>
    <w:rsid w:val="00C92A9F"/>
    <w:rsid w:val="00C936B3"/>
    <w:rsid w:val="00C93757"/>
    <w:rsid w:val="00C9383E"/>
    <w:rsid w:val="00C94DB1"/>
    <w:rsid w:val="00C952E1"/>
    <w:rsid w:val="00C96304"/>
    <w:rsid w:val="00C9750D"/>
    <w:rsid w:val="00C978A1"/>
    <w:rsid w:val="00CA2888"/>
    <w:rsid w:val="00CA32BF"/>
    <w:rsid w:val="00CA3A66"/>
    <w:rsid w:val="00CA44EB"/>
    <w:rsid w:val="00CA4EDC"/>
    <w:rsid w:val="00CA5D78"/>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00F"/>
    <w:rsid w:val="00CC1495"/>
    <w:rsid w:val="00CC1CBB"/>
    <w:rsid w:val="00CC2409"/>
    <w:rsid w:val="00CC2F98"/>
    <w:rsid w:val="00CC354C"/>
    <w:rsid w:val="00CC4785"/>
    <w:rsid w:val="00CC49C0"/>
    <w:rsid w:val="00CC4F3B"/>
    <w:rsid w:val="00CC50EF"/>
    <w:rsid w:val="00CC55BD"/>
    <w:rsid w:val="00CC6220"/>
    <w:rsid w:val="00CC63EA"/>
    <w:rsid w:val="00CC701B"/>
    <w:rsid w:val="00CC799F"/>
    <w:rsid w:val="00CC7AD2"/>
    <w:rsid w:val="00CD1D0F"/>
    <w:rsid w:val="00CD2C76"/>
    <w:rsid w:val="00CD2D75"/>
    <w:rsid w:val="00CD3DCC"/>
    <w:rsid w:val="00CD4100"/>
    <w:rsid w:val="00CD426D"/>
    <w:rsid w:val="00CD4576"/>
    <w:rsid w:val="00CD4911"/>
    <w:rsid w:val="00CD4CE5"/>
    <w:rsid w:val="00CD5AC9"/>
    <w:rsid w:val="00CD6071"/>
    <w:rsid w:val="00CD647D"/>
    <w:rsid w:val="00CE01FE"/>
    <w:rsid w:val="00CE02C0"/>
    <w:rsid w:val="00CE0C83"/>
    <w:rsid w:val="00CE12A4"/>
    <w:rsid w:val="00CE1528"/>
    <w:rsid w:val="00CE1704"/>
    <w:rsid w:val="00CE2A89"/>
    <w:rsid w:val="00CE38DE"/>
    <w:rsid w:val="00CE3CE2"/>
    <w:rsid w:val="00CE4AC2"/>
    <w:rsid w:val="00CE5199"/>
    <w:rsid w:val="00CE5D93"/>
    <w:rsid w:val="00CE63B2"/>
    <w:rsid w:val="00CE67ED"/>
    <w:rsid w:val="00CE6C28"/>
    <w:rsid w:val="00CE6D56"/>
    <w:rsid w:val="00CE7D53"/>
    <w:rsid w:val="00CF01DF"/>
    <w:rsid w:val="00CF0CF3"/>
    <w:rsid w:val="00CF1ECD"/>
    <w:rsid w:val="00CF1F02"/>
    <w:rsid w:val="00CF209E"/>
    <w:rsid w:val="00CF23A4"/>
    <w:rsid w:val="00CF25C1"/>
    <w:rsid w:val="00CF3058"/>
    <w:rsid w:val="00CF3544"/>
    <w:rsid w:val="00CF3FE5"/>
    <w:rsid w:val="00CF4024"/>
    <w:rsid w:val="00CF481F"/>
    <w:rsid w:val="00CF48B7"/>
    <w:rsid w:val="00CF4D31"/>
    <w:rsid w:val="00CF536D"/>
    <w:rsid w:val="00CF63EB"/>
    <w:rsid w:val="00CF6519"/>
    <w:rsid w:val="00CF6767"/>
    <w:rsid w:val="00CF6D8B"/>
    <w:rsid w:val="00CF6D9B"/>
    <w:rsid w:val="00CF7576"/>
    <w:rsid w:val="00CF7FF3"/>
    <w:rsid w:val="00D009E4"/>
    <w:rsid w:val="00D00DD1"/>
    <w:rsid w:val="00D00F23"/>
    <w:rsid w:val="00D01DC7"/>
    <w:rsid w:val="00D01E95"/>
    <w:rsid w:val="00D02C39"/>
    <w:rsid w:val="00D02CFD"/>
    <w:rsid w:val="00D02EFC"/>
    <w:rsid w:val="00D03077"/>
    <w:rsid w:val="00D048CB"/>
    <w:rsid w:val="00D04A17"/>
    <w:rsid w:val="00D0541F"/>
    <w:rsid w:val="00D054A4"/>
    <w:rsid w:val="00D05E02"/>
    <w:rsid w:val="00D06878"/>
    <w:rsid w:val="00D06D80"/>
    <w:rsid w:val="00D06DB3"/>
    <w:rsid w:val="00D070CA"/>
    <w:rsid w:val="00D10008"/>
    <w:rsid w:val="00D10A9F"/>
    <w:rsid w:val="00D10DE0"/>
    <w:rsid w:val="00D11113"/>
    <w:rsid w:val="00D1169B"/>
    <w:rsid w:val="00D11A19"/>
    <w:rsid w:val="00D11A52"/>
    <w:rsid w:val="00D11EE3"/>
    <w:rsid w:val="00D13BE0"/>
    <w:rsid w:val="00D13C55"/>
    <w:rsid w:val="00D13C80"/>
    <w:rsid w:val="00D1410D"/>
    <w:rsid w:val="00D15D43"/>
    <w:rsid w:val="00D15FDB"/>
    <w:rsid w:val="00D170B2"/>
    <w:rsid w:val="00D17201"/>
    <w:rsid w:val="00D174B8"/>
    <w:rsid w:val="00D20619"/>
    <w:rsid w:val="00D209E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187"/>
    <w:rsid w:val="00D3294B"/>
    <w:rsid w:val="00D33E08"/>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1407"/>
    <w:rsid w:val="00D531F6"/>
    <w:rsid w:val="00D534A4"/>
    <w:rsid w:val="00D53C6F"/>
    <w:rsid w:val="00D5408C"/>
    <w:rsid w:val="00D5409E"/>
    <w:rsid w:val="00D541B9"/>
    <w:rsid w:val="00D544BE"/>
    <w:rsid w:val="00D556F2"/>
    <w:rsid w:val="00D55AE8"/>
    <w:rsid w:val="00D56820"/>
    <w:rsid w:val="00D56943"/>
    <w:rsid w:val="00D56E50"/>
    <w:rsid w:val="00D570FC"/>
    <w:rsid w:val="00D5752A"/>
    <w:rsid w:val="00D57D90"/>
    <w:rsid w:val="00D607D3"/>
    <w:rsid w:val="00D60F0E"/>
    <w:rsid w:val="00D61E6D"/>
    <w:rsid w:val="00D62156"/>
    <w:rsid w:val="00D62CFE"/>
    <w:rsid w:val="00D63072"/>
    <w:rsid w:val="00D64361"/>
    <w:rsid w:val="00D648A2"/>
    <w:rsid w:val="00D64D74"/>
    <w:rsid w:val="00D65A1B"/>
    <w:rsid w:val="00D665CA"/>
    <w:rsid w:val="00D665E9"/>
    <w:rsid w:val="00D6698E"/>
    <w:rsid w:val="00D66D2E"/>
    <w:rsid w:val="00D67B08"/>
    <w:rsid w:val="00D67D66"/>
    <w:rsid w:val="00D7006F"/>
    <w:rsid w:val="00D700AF"/>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14D"/>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25F9"/>
    <w:rsid w:val="00D8327C"/>
    <w:rsid w:val="00D837B0"/>
    <w:rsid w:val="00D839C7"/>
    <w:rsid w:val="00D83AE3"/>
    <w:rsid w:val="00D83B5B"/>
    <w:rsid w:val="00D86566"/>
    <w:rsid w:val="00D8677E"/>
    <w:rsid w:val="00D86AF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9C6"/>
    <w:rsid w:val="00D97F93"/>
    <w:rsid w:val="00DA0401"/>
    <w:rsid w:val="00DA1018"/>
    <w:rsid w:val="00DA29E6"/>
    <w:rsid w:val="00DA3108"/>
    <w:rsid w:val="00DA375D"/>
    <w:rsid w:val="00DA4E97"/>
    <w:rsid w:val="00DA55F0"/>
    <w:rsid w:val="00DA5770"/>
    <w:rsid w:val="00DA5B3D"/>
    <w:rsid w:val="00DA63D1"/>
    <w:rsid w:val="00DA67CB"/>
    <w:rsid w:val="00DA798D"/>
    <w:rsid w:val="00DB0154"/>
    <w:rsid w:val="00DB0236"/>
    <w:rsid w:val="00DB0987"/>
    <w:rsid w:val="00DB09A6"/>
    <w:rsid w:val="00DB1724"/>
    <w:rsid w:val="00DB1850"/>
    <w:rsid w:val="00DB1C51"/>
    <w:rsid w:val="00DB1CD8"/>
    <w:rsid w:val="00DB1D19"/>
    <w:rsid w:val="00DB21FC"/>
    <w:rsid w:val="00DB227D"/>
    <w:rsid w:val="00DB344C"/>
    <w:rsid w:val="00DB37FF"/>
    <w:rsid w:val="00DB4505"/>
    <w:rsid w:val="00DB54F8"/>
    <w:rsid w:val="00DB6F19"/>
    <w:rsid w:val="00DB74CB"/>
    <w:rsid w:val="00DB77C9"/>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4F88"/>
    <w:rsid w:val="00DC5804"/>
    <w:rsid w:val="00DC5D81"/>
    <w:rsid w:val="00DC69DA"/>
    <w:rsid w:val="00DC6F6E"/>
    <w:rsid w:val="00DC75FB"/>
    <w:rsid w:val="00DC7E88"/>
    <w:rsid w:val="00DD01B6"/>
    <w:rsid w:val="00DD0BAF"/>
    <w:rsid w:val="00DD0F18"/>
    <w:rsid w:val="00DD10FD"/>
    <w:rsid w:val="00DD115B"/>
    <w:rsid w:val="00DD1A32"/>
    <w:rsid w:val="00DD1C91"/>
    <w:rsid w:val="00DD1CAC"/>
    <w:rsid w:val="00DD1CBA"/>
    <w:rsid w:val="00DD2128"/>
    <w:rsid w:val="00DD21DF"/>
    <w:rsid w:val="00DD2667"/>
    <w:rsid w:val="00DD2A49"/>
    <w:rsid w:val="00DD2BCC"/>
    <w:rsid w:val="00DD32D7"/>
    <w:rsid w:val="00DD3DAA"/>
    <w:rsid w:val="00DD5AA6"/>
    <w:rsid w:val="00DD5AE2"/>
    <w:rsid w:val="00DD5DAD"/>
    <w:rsid w:val="00DD6170"/>
    <w:rsid w:val="00DD61AF"/>
    <w:rsid w:val="00DD6296"/>
    <w:rsid w:val="00DD7421"/>
    <w:rsid w:val="00DD7D30"/>
    <w:rsid w:val="00DE025D"/>
    <w:rsid w:val="00DE0670"/>
    <w:rsid w:val="00DE109D"/>
    <w:rsid w:val="00DE18B6"/>
    <w:rsid w:val="00DE1B58"/>
    <w:rsid w:val="00DE213D"/>
    <w:rsid w:val="00DE3048"/>
    <w:rsid w:val="00DE3397"/>
    <w:rsid w:val="00DE3505"/>
    <w:rsid w:val="00DE3678"/>
    <w:rsid w:val="00DE45CC"/>
    <w:rsid w:val="00DE50C7"/>
    <w:rsid w:val="00DE676D"/>
    <w:rsid w:val="00DE68A8"/>
    <w:rsid w:val="00DE6A76"/>
    <w:rsid w:val="00DE6DEF"/>
    <w:rsid w:val="00DE72CA"/>
    <w:rsid w:val="00DE7B99"/>
    <w:rsid w:val="00DF04DB"/>
    <w:rsid w:val="00DF0777"/>
    <w:rsid w:val="00DF1464"/>
    <w:rsid w:val="00DF16F7"/>
    <w:rsid w:val="00DF1F5D"/>
    <w:rsid w:val="00DF20AA"/>
    <w:rsid w:val="00DF267B"/>
    <w:rsid w:val="00DF26C1"/>
    <w:rsid w:val="00DF378A"/>
    <w:rsid w:val="00DF3962"/>
    <w:rsid w:val="00DF3A3A"/>
    <w:rsid w:val="00DF3AF7"/>
    <w:rsid w:val="00DF3CAF"/>
    <w:rsid w:val="00DF40CF"/>
    <w:rsid w:val="00DF43F6"/>
    <w:rsid w:val="00DF4503"/>
    <w:rsid w:val="00DF456A"/>
    <w:rsid w:val="00DF4842"/>
    <w:rsid w:val="00DF4FB0"/>
    <w:rsid w:val="00DF546C"/>
    <w:rsid w:val="00DF58E3"/>
    <w:rsid w:val="00DF5908"/>
    <w:rsid w:val="00DF5BE3"/>
    <w:rsid w:val="00DF637E"/>
    <w:rsid w:val="00DF681D"/>
    <w:rsid w:val="00DF7829"/>
    <w:rsid w:val="00DF7F72"/>
    <w:rsid w:val="00E00E5E"/>
    <w:rsid w:val="00E01482"/>
    <w:rsid w:val="00E0197B"/>
    <w:rsid w:val="00E01BF2"/>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AE7"/>
    <w:rsid w:val="00E06F19"/>
    <w:rsid w:val="00E06F5C"/>
    <w:rsid w:val="00E070C0"/>
    <w:rsid w:val="00E07209"/>
    <w:rsid w:val="00E07C50"/>
    <w:rsid w:val="00E129EC"/>
    <w:rsid w:val="00E129F6"/>
    <w:rsid w:val="00E12B20"/>
    <w:rsid w:val="00E12E23"/>
    <w:rsid w:val="00E12EA0"/>
    <w:rsid w:val="00E13189"/>
    <w:rsid w:val="00E1374A"/>
    <w:rsid w:val="00E14F0A"/>
    <w:rsid w:val="00E15714"/>
    <w:rsid w:val="00E15F30"/>
    <w:rsid w:val="00E16D27"/>
    <w:rsid w:val="00E17BB4"/>
    <w:rsid w:val="00E17C6F"/>
    <w:rsid w:val="00E205FD"/>
    <w:rsid w:val="00E20626"/>
    <w:rsid w:val="00E206CC"/>
    <w:rsid w:val="00E20774"/>
    <w:rsid w:val="00E207D0"/>
    <w:rsid w:val="00E20BCC"/>
    <w:rsid w:val="00E20D3D"/>
    <w:rsid w:val="00E20F2D"/>
    <w:rsid w:val="00E2156B"/>
    <w:rsid w:val="00E217A5"/>
    <w:rsid w:val="00E21EAE"/>
    <w:rsid w:val="00E230E6"/>
    <w:rsid w:val="00E2313B"/>
    <w:rsid w:val="00E23677"/>
    <w:rsid w:val="00E24A0A"/>
    <w:rsid w:val="00E252AA"/>
    <w:rsid w:val="00E267E5"/>
    <w:rsid w:val="00E275E6"/>
    <w:rsid w:val="00E2762F"/>
    <w:rsid w:val="00E301E0"/>
    <w:rsid w:val="00E309EA"/>
    <w:rsid w:val="00E30A57"/>
    <w:rsid w:val="00E319D1"/>
    <w:rsid w:val="00E31F55"/>
    <w:rsid w:val="00E32FC6"/>
    <w:rsid w:val="00E33641"/>
    <w:rsid w:val="00E33A32"/>
    <w:rsid w:val="00E33CC4"/>
    <w:rsid w:val="00E34C90"/>
    <w:rsid w:val="00E356DF"/>
    <w:rsid w:val="00E35C4C"/>
    <w:rsid w:val="00E36F96"/>
    <w:rsid w:val="00E373E7"/>
    <w:rsid w:val="00E379C5"/>
    <w:rsid w:val="00E40F1A"/>
    <w:rsid w:val="00E40FE4"/>
    <w:rsid w:val="00E412A3"/>
    <w:rsid w:val="00E41496"/>
    <w:rsid w:val="00E41B6A"/>
    <w:rsid w:val="00E4210B"/>
    <w:rsid w:val="00E426E9"/>
    <w:rsid w:val="00E42FB9"/>
    <w:rsid w:val="00E4306C"/>
    <w:rsid w:val="00E433A4"/>
    <w:rsid w:val="00E4354D"/>
    <w:rsid w:val="00E43A98"/>
    <w:rsid w:val="00E43CA1"/>
    <w:rsid w:val="00E43F22"/>
    <w:rsid w:val="00E44E7C"/>
    <w:rsid w:val="00E453B7"/>
    <w:rsid w:val="00E45700"/>
    <w:rsid w:val="00E45816"/>
    <w:rsid w:val="00E45BB3"/>
    <w:rsid w:val="00E45CD7"/>
    <w:rsid w:val="00E467DB"/>
    <w:rsid w:val="00E46E61"/>
    <w:rsid w:val="00E47CBD"/>
    <w:rsid w:val="00E5053C"/>
    <w:rsid w:val="00E50595"/>
    <w:rsid w:val="00E50614"/>
    <w:rsid w:val="00E506AF"/>
    <w:rsid w:val="00E50762"/>
    <w:rsid w:val="00E50F0F"/>
    <w:rsid w:val="00E52BF1"/>
    <w:rsid w:val="00E53A8F"/>
    <w:rsid w:val="00E54041"/>
    <w:rsid w:val="00E54674"/>
    <w:rsid w:val="00E55345"/>
    <w:rsid w:val="00E55D77"/>
    <w:rsid w:val="00E55F2E"/>
    <w:rsid w:val="00E565DF"/>
    <w:rsid w:val="00E57510"/>
    <w:rsid w:val="00E576CD"/>
    <w:rsid w:val="00E60B05"/>
    <w:rsid w:val="00E61417"/>
    <w:rsid w:val="00E61E2A"/>
    <w:rsid w:val="00E621DA"/>
    <w:rsid w:val="00E62FDE"/>
    <w:rsid w:val="00E638FF"/>
    <w:rsid w:val="00E64007"/>
    <w:rsid w:val="00E64435"/>
    <w:rsid w:val="00E648A3"/>
    <w:rsid w:val="00E65176"/>
    <w:rsid w:val="00E651F7"/>
    <w:rsid w:val="00E654A0"/>
    <w:rsid w:val="00E6552A"/>
    <w:rsid w:val="00E656D4"/>
    <w:rsid w:val="00E6591F"/>
    <w:rsid w:val="00E65A10"/>
    <w:rsid w:val="00E6656B"/>
    <w:rsid w:val="00E6675C"/>
    <w:rsid w:val="00E67372"/>
    <w:rsid w:val="00E70160"/>
    <w:rsid w:val="00E7064B"/>
    <w:rsid w:val="00E706BA"/>
    <w:rsid w:val="00E70C3F"/>
    <w:rsid w:val="00E70CF2"/>
    <w:rsid w:val="00E70DE1"/>
    <w:rsid w:val="00E71725"/>
    <w:rsid w:val="00E71ABD"/>
    <w:rsid w:val="00E72440"/>
    <w:rsid w:val="00E7250A"/>
    <w:rsid w:val="00E73414"/>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575"/>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4148"/>
    <w:rsid w:val="00E971B6"/>
    <w:rsid w:val="00E97A50"/>
    <w:rsid w:val="00E97D7F"/>
    <w:rsid w:val="00EA04A5"/>
    <w:rsid w:val="00EA0C85"/>
    <w:rsid w:val="00EA108A"/>
    <w:rsid w:val="00EA1160"/>
    <w:rsid w:val="00EA13E5"/>
    <w:rsid w:val="00EA241B"/>
    <w:rsid w:val="00EA2730"/>
    <w:rsid w:val="00EA2D07"/>
    <w:rsid w:val="00EA3671"/>
    <w:rsid w:val="00EA38A9"/>
    <w:rsid w:val="00EA3D2C"/>
    <w:rsid w:val="00EA40DF"/>
    <w:rsid w:val="00EA41E7"/>
    <w:rsid w:val="00EA4EE8"/>
    <w:rsid w:val="00EA5895"/>
    <w:rsid w:val="00EA5FF2"/>
    <w:rsid w:val="00EA659D"/>
    <w:rsid w:val="00EA6BAD"/>
    <w:rsid w:val="00EA6E61"/>
    <w:rsid w:val="00EA72E5"/>
    <w:rsid w:val="00EA783B"/>
    <w:rsid w:val="00EA79C5"/>
    <w:rsid w:val="00EB03F4"/>
    <w:rsid w:val="00EB07CB"/>
    <w:rsid w:val="00EB16D0"/>
    <w:rsid w:val="00EB171F"/>
    <w:rsid w:val="00EB176D"/>
    <w:rsid w:val="00EB1B87"/>
    <w:rsid w:val="00EB1BC9"/>
    <w:rsid w:val="00EB2103"/>
    <w:rsid w:val="00EB324C"/>
    <w:rsid w:val="00EB4B09"/>
    <w:rsid w:val="00EB57F5"/>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48A5"/>
    <w:rsid w:val="00EC5676"/>
    <w:rsid w:val="00EC5E1F"/>
    <w:rsid w:val="00EC6074"/>
    <w:rsid w:val="00EC7468"/>
    <w:rsid w:val="00EC7866"/>
    <w:rsid w:val="00EC7A18"/>
    <w:rsid w:val="00ED03B3"/>
    <w:rsid w:val="00ED052A"/>
    <w:rsid w:val="00ED06F6"/>
    <w:rsid w:val="00ED1581"/>
    <w:rsid w:val="00ED206A"/>
    <w:rsid w:val="00ED212F"/>
    <w:rsid w:val="00ED2620"/>
    <w:rsid w:val="00ED2ADC"/>
    <w:rsid w:val="00ED3426"/>
    <w:rsid w:val="00ED4418"/>
    <w:rsid w:val="00ED477D"/>
    <w:rsid w:val="00ED5421"/>
    <w:rsid w:val="00ED5A99"/>
    <w:rsid w:val="00ED5B5F"/>
    <w:rsid w:val="00ED5C22"/>
    <w:rsid w:val="00ED6612"/>
    <w:rsid w:val="00ED6971"/>
    <w:rsid w:val="00ED72EA"/>
    <w:rsid w:val="00ED77D1"/>
    <w:rsid w:val="00ED792D"/>
    <w:rsid w:val="00ED7D98"/>
    <w:rsid w:val="00ED7DD1"/>
    <w:rsid w:val="00EE0841"/>
    <w:rsid w:val="00EE095A"/>
    <w:rsid w:val="00EE0D55"/>
    <w:rsid w:val="00EE21D4"/>
    <w:rsid w:val="00EE30B5"/>
    <w:rsid w:val="00EE314A"/>
    <w:rsid w:val="00EE3684"/>
    <w:rsid w:val="00EE3F42"/>
    <w:rsid w:val="00EE45E0"/>
    <w:rsid w:val="00EE48A2"/>
    <w:rsid w:val="00EE4E86"/>
    <w:rsid w:val="00EE4EC2"/>
    <w:rsid w:val="00EE4F80"/>
    <w:rsid w:val="00EE5618"/>
    <w:rsid w:val="00EE6173"/>
    <w:rsid w:val="00EE660F"/>
    <w:rsid w:val="00EE69A2"/>
    <w:rsid w:val="00EE6CDB"/>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32A"/>
    <w:rsid w:val="00F0541A"/>
    <w:rsid w:val="00F056D8"/>
    <w:rsid w:val="00F05EE8"/>
    <w:rsid w:val="00F05F8C"/>
    <w:rsid w:val="00F06396"/>
    <w:rsid w:val="00F0649F"/>
    <w:rsid w:val="00F065D4"/>
    <w:rsid w:val="00F07E6E"/>
    <w:rsid w:val="00F07F0E"/>
    <w:rsid w:val="00F10113"/>
    <w:rsid w:val="00F10396"/>
    <w:rsid w:val="00F105CB"/>
    <w:rsid w:val="00F10CF9"/>
    <w:rsid w:val="00F11075"/>
    <w:rsid w:val="00F12B57"/>
    <w:rsid w:val="00F12C73"/>
    <w:rsid w:val="00F133CE"/>
    <w:rsid w:val="00F1363C"/>
    <w:rsid w:val="00F142D6"/>
    <w:rsid w:val="00F15100"/>
    <w:rsid w:val="00F15286"/>
    <w:rsid w:val="00F15564"/>
    <w:rsid w:val="00F15F34"/>
    <w:rsid w:val="00F16132"/>
    <w:rsid w:val="00F16735"/>
    <w:rsid w:val="00F167E8"/>
    <w:rsid w:val="00F167EB"/>
    <w:rsid w:val="00F16B38"/>
    <w:rsid w:val="00F16C27"/>
    <w:rsid w:val="00F1762D"/>
    <w:rsid w:val="00F17E50"/>
    <w:rsid w:val="00F2025C"/>
    <w:rsid w:val="00F20E06"/>
    <w:rsid w:val="00F21C31"/>
    <w:rsid w:val="00F228A4"/>
    <w:rsid w:val="00F23063"/>
    <w:rsid w:val="00F2481B"/>
    <w:rsid w:val="00F24BDB"/>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4EBD"/>
    <w:rsid w:val="00F357C1"/>
    <w:rsid w:val="00F3610C"/>
    <w:rsid w:val="00F364AB"/>
    <w:rsid w:val="00F36A44"/>
    <w:rsid w:val="00F36E42"/>
    <w:rsid w:val="00F37079"/>
    <w:rsid w:val="00F37168"/>
    <w:rsid w:val="00F374D3"/>
    <w:rsid w:val="00F375E7"/>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ECA"/>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9D1"/>
    <w:rsid w:val="00F72A0A"/>
    <w:rsid w:val="00F73449"/>
    <w:rsid w:val="00F734A1"/>
    <w:rsid w:val="00F73BFD"/>
    <w:rsid w:val="00F74532"/>
    <w:rsid w:val="00F74692"/>
    <w:rsid w:val="00F7485A"/>
    <w:rsid w:val="00F748FB"/>
    <w:rsid w:val="00F756E3"/>
    <w:rsid w:val="00F765B4"/>
    <w:rsid w:val="00F77123"/>
    <w:rsid w:val="00F773B5"/>
    <w:rsid w:val="00F77856"/>
    <w:rsid w:val="00F8045F"/>
    <w:rsid w:val="00F80771"/>
    <w:rsid w:val="00F80BD3"/>
    <w:rsid w:val="00F81427"/>
    <w:rsid w:val="00F81D2D"/>
    <w:rsid w:val="00F82DB2"/>
    <w:rsid w:val="00F83BA1"/>
    <w:rsid w:val="00F8476B"/>
    <w:rsid w:val="00F84A62"/>
    <w:rsid w:val="00F8545E"/>
    <w:rsid w:val="00F8568C"/>
    <w:rsid w:val="00F85B29"/>
    <w:rsid w:val="00F862C7"/>
    <w:rsid w:val="00F868EC"/>
    <w:rsid w:val="00F87565"/>
    <w:rsid w:val="00F878EC"/>
    <w:rsid w:val="00F9030C"/>
    <w:rsid w:val="00F90FA9"/>
    <w:rsid w:val="00F913F2"/>
    <w:rsid w:val="00F91A07"/>
    <w:rsid w:val="00F91EC2"/>
    <w:rsid w:val="00F91EF2"/>
    <w:rsid w:val="00F92205"/>
    <w:rsid w:val="00F94301"/>
    <w:rsid w:val="00F9430A"/>
    <w:rsid w:val="00F948D5"/>
    <w:rsid w:val="00F94F42"/>
    <w:rsid w:val="00F950FB"/>
    <w:rsid w:val="00F961FD"/>
    <w:rsid w:val="00F96283"/>
    <w:rsid w:val="00F9648E"/>
    <w:rsid w:val="00F9788F"/>
    <w:rsid w:val="00F9794D"/>
    <w:rsid w:val="00F97FBB"/>
    <w:rsid w:val="00FA04CE"/>
    <w:rsid w:val="00FA1078"/>
    <w:rsid w:val="00FA1291"/>
    <w:rsid w:val="00FA1A01"/>
    <w:rsid w:val="00FA22B6"/>
    <w:rsid w:val="00FA2AF2"/>
    <w:rsid w:val="00FA2B09"/>
    <w:rsid w:val="00FA3975"/>
    <w:rsid w:val="00FA60AB"/>
    <w:rsid w:val="00FA60B7"/>
    <w:rsid w:val="00FA639B"/>
    <w:rsid w:val="00FA7F81"/>
    <w:rsid w:val="00FB01CC"/>
    <w:rsid w:val="00FB0D7F"/>
    <w:rsid w:val="00FB14EC"/>
    <w:rsid w:val="00FB16EE"/>
    <w:rsid w:val="00FB1F7E"/>
    <w:rsid w:val="00FB21F4"/>
    <w:rsid w:val="00FB2D86"/>
    <w:rsid w:val="00FB2DE5"/>
    <w:rsid w:val="00FB303B"/>
    <w:rsid w:val="00FB31E1"/>
    <w:rsid w:val="00FB4894"/>
    <w:rsid w:val="00FB4DE3"/>
    <w:rsid w:val="00FB7A30"/>
    <w:rsid w:val="00FB7B6B"/>
    <w:rsid w:val="00FB7BCD"/>
    <w:rsid w:val="00FC03E3"/>
    <w:rsid w:val="00FC0635"/>
    <w:rsid w:val="00FC0974"/>
    <w:rsid w:val="00FC0C55"/>
    <w:rsid w:val="00FC166F"/>
    <w:rsid w:val="00FC17BF"/>
    <w:rsid w:val="00FC1AD4"/>
    <w:rsid w:val="00FC1EAF"/>
    <w:rsid w:val="00FC202E"/>
    <w:rsid w:val="00FC2B2A"/>
    <w:rsid w:val="00FC2F0A"/>
    <w:rsid w:val="00FC311B"/>
    <w:rsid w:val="00FC3EBD"/>
    <w:rsid w:val="00FC4190"/>
    <w:rsid w:val="00FC4AFC"/>
    <w:rsid w:val="00FC4D2D"/>
    <w:rsid w:val="00FC4D85"/>
    <w:rsid w:val="00FC4E56"/>
    <w:rsid w:val="00FC4F3A"/>
    <w:rsid w:val="00FC4F3F"/>
    <w:rsid w:val="00FC5761"/>
    <w:rsid w:val="00FC5983"/>
    <w:rsid w:val="00FC5E4A"/>
    <w:rsid w:val="00FC6CBC"/>
    <w:rsid w:val="00FC6D62"/>
    <w:rsid w:val="00FC7423"/>
    <w:rsid w:val="00FC7D2A"/>
    <w:rsid w:val="00FD0289"/>
    <w:rsid w:val="00FD0FEE"/>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A42"/>
    <w:rsid w:val="00FE4FD4"/>
    <w:rsid w:val="00FE58A3"/>
    <w:rsid w:val="00FE58C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631B5"/>
  <w15:docId w15:val="{728ED08C-2C9D-4563-AFE9-F85E7662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08789488">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303536156">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BAFC-6C24-447E-BC7F-B6228FE1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38</cp:revision>
  <cp:lastPrinted>2024-03-11T13:10:00Z</cp:lastPrinted>
  <dcterms:created xsi:type="dcterms:W3CDTF">2024-02-29T14:01:00Z</dcterms:created>
  <dcterms:modified xsi:type="dcterms:W3CDTF">2024-03-12T12:47:00Z</dcterms:modified>
</cp:coreProperties>
</file>